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0632FB" w:rsidRDefault="000632FB" w:rsidP="000632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0632FB" w:rsidRPr="000632FB" w:rsidRDefault="000632FB" w:rsidP="000632FB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>
        <w:rPr>
          <w:b w:val="0"/>
        </w:rPr>
        <w:t>от «_</w:t>
      </w:r>
      <w:r>
        <w:rPr>
          <w:b w:val="0"/>
          <w:u w:val="single"/>
        </w:rPr>
        <w:t xml:space="preserve">10 </w:t>
      </w:r>
      <w:r>
        <w:rPr>
          <w:b w:val="0"/>
        </w:rPr>
        <w:t>» _</w:t>
      </w:r>
      <w:r>
        <w:rPr>
          <w:b w:val="0"/>
          <w:u w:val="single"/>
        </w:rPr>
        <w:t>марта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         № 5</w:t>
      </w:r>
      <w:r w:rsidRPr="004E040D">
        <w:rPr>
          <w:rStyle w:val="FontStyle22"/>
          <w:sz w:val="24"/>
          <w:szCs w:val="24"/>
        </w:rPr>
        <w:t xml:space="preserve"> Уполномоченным должностным лицом на проведение экспертизы нормативно правовых актов и проектов нормативно правовых актов</w:t>
      </w:r>
    </w:p>
    <w:p w:rsidR="000632FB" w:rsidRPr="007527CA" w:rsidRDefault="000632FB" w:rsidP="000632FB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0632FB" w:rsidRPr="000632FB" w:rsidRDefault="000632FB" w:rsidP="000632FB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поселения № 5 от 01.03.2022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0632FB" w:rsidRPr="000632FB" w:rsidRDefault="000632FB" w:rsidP="000632FB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r w:rsidRPr="000632FB">
        <w:rPr>
          <w:rStyle w:val="a4"/>
          <w:b w:val="0"/>
          <w:sz w:val="22"/>
        </w:rPr>
        <w:t>Об утверждении  Порядка о размещении информации о среднемесячной</w:t>
      </w:r>
      <w:r w:rsidRPr="000632FB">
        <w:rPr>
          <w:rFonts w:ascii="Arial" w:hAnsi="Arial" w:cs="Arial"/>
          <w:sz w:val="22"/>
          <w:szCs w:val="27"/>
        </w:rPr>
        <w:t xml:space="preserve"> </w:t>
      </w:r>
      <w:r w:rsidRPr="000632FB">
        <w:rPr>
          <w:rStyle w:val="a4"/>
          <w:b w:val="0"/>
          <w:sz w:val="22"/>
        </w:rPr>
        <w:t>заработной плате руководителей, их заместителей</w:t>
      </w:r>
      <w:r w:rsidRPr="000632FB">
        <w:rPr>
          <w:rFonts w:ascii="Arial" w:hAnsi="Arial" w:cs="Arial"/>
          <w:sz w:val="22"/>
          <w:szCs w:val="27"/>
        </w:rPr>
        <w:t xml:space="preserve"> </w:t>
      </w:r>
      <w:r w:rsidRPr="000632FB">
        <w:rPr>
          <w:rStyle w:val="a4"/>
          <w:b w:val="0"/>
          <w:sz w:val="22"/>
        </w:rPr>
        <w:t>и главных бухгалтеров муниципальных учреждений,</w:t>
      </w:r>
      <w:r w:rsidRPr="000632FB">
        <w:rPr>
          <w:rFonts w:ascii="Arial" w:hAnsi="Arial" w:cs="Arial"/>
          <w:sz w:val="22"/>
          <w:szCs w:val="27"/>
        </w:rPr>
        <w:t xml:space="preserve"> </w:t>
      </w:r>
      <w:r w:rsidRPr="000632FB">
        <w:rPr>
          <w:rStyle w:val="a4"/>
          <w:b w:val="0"/>
          <w:sz w:val="22"/>
        </w:rPr>
        <w:t xml:space="preserve">в информационно-телекоммуникационной сети «Интернет»» на сайте </w:t>
      </w:r>
      <w:r w:rsidRPr="000632FB">
        <w:rPr>
          <w:sz w:val="22"/>
        </w:rPr>
        <w:t>Новопокровского</w:t>
      </w:r>
      <w:r w:rsidRPr="000632FB">
        <w:rPr>
          <w:rStyle w:val="a4"/>
          <w:b w:val="0"/>
          <w:sz w:val="22"/>
        </w:rPr>
        <w:t xml:space="preserve"> сельского поселения Горьковского муниципального района Омской области </w:t>
      </w:r>
      <w:r w:rsidRPr="000632FB">
        <w:rPr>
          <w:color w:val="000000"/>
          <w:sz w:val="22"/>
          <w:szCs w:val="22"/>
          <w:u w:val="single"/>
        </w:rPr>
        <w:t>»</w:t>
      </w:r>
    </w:p>
    <w:p w:rsidR="000632FB" w:rsidRDefault="000632FB" w:rsidP="000632FB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Default="000632FB" w:rsidP="000632FB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0632FB" w:rsidRPr="000632FB" w:rsidRDefault="000632FB" w:rsidP="000632FB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5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01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03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0632FB">
        <w:rPr>
          <w:rStyle w:val="a4"/>
          <w:b w:val="0"/>
          <w:sz w:val="22"/>
        </w:rPr>
        <w:t>Об утверждении  Порядка о размещении информации о среднемесячной</w:t>
      </w:r>
      <w:r w:rsidRPr="000632FB">
        <w:rPr>
          <w:rFonts w:ascii="Arial" w:hAnsi="Arial" w:cs="Arial"/>
          <w:sz w:val="22"/>
          <w:szCs w:val="27"/>
        </w:rPr>
        <w:t xml:space="preserve"> </w:t>
      </w:r>
      <w:r w:rsidRPr="000632FB">
        <w:rPr>
          <w:rStyle w:val="a4"/>
          <w:b w:val="0"/>
          <w:sz w:val="22"/>
        </w:rPr>
        <w:t>заработной плате руководителей, их заместителей</w:t>
      </w:r>
      <w:r w:rsidRPr="000632FB">
        <w:rPr>
          <w:rFonts w:ascii="Arial" w:hAnsi="Arial" w:cs="Arial"/>
          <w:sz w:val="22"/>
          <w:szCs w:val="27"/>
        </w:rPr>
        <w:t xml:space="preserve"> </w:t>
      </w:r>
      <w:r w:rsidRPr="000632FB">
        <w:rPr>
          <w:rStyle w:val="a4"/>
          <w:b w:val="0"/>
          <w:sz w:val="22"/>
        </w:rPr>
        <w:t>и главных бухгалтеров муниципальных учреждений,</w:t>
      </w:r>
      <w:r w:rsidRPr="000632FB">
        <w:rPr>
          <w:rFonts w:ascii="Arial" w:hAnsi="Arial" w:cs="Arial"/>
          <w:sz w:val="22"/>
          <w:szCs w:val="27"/>
        </w:rPr>
        <w:t xml:space="preserve"> </w:t>
      </w:r>
      <w:r w:rsidRPr="000632FB">
        <w:rPr>
          <w:rStyle w:val="a4"/>
          <w:b w:val="0"/>
          <w:sz w:val="22"/>
        </w:rPr>
        <w:t xml:space="preserve">в информационно-телекоммуникационной сети «Интернет»» на сайте </w:t>
      </w:r>
      <w:r w:rsidRPr="000632FB">
        <w:rPr>
          <w:sz w:val="22"/>
        </w:rPr>
        <w:t>Новопокровского</w:t>
      </w:r>
      <w:r w:rsidRPr="000632FB">
        <w:rPr>
          <w:rStyle w:val="a4"/>
          <w:b w:val="0"/>
          <w:sz w:val="22"/>
        </w:rPr>
        <w:t xml:space="preserve"> сельского поселения Горьковского муниципального района Омской области </w:t>
      </w:r>
      <w:r w:rsidRPr="000632FB">
        <w:rPr>
          <w:color w:val="000000"/>
          <w:sz w:val="22"/>
          <w:szCs w:val="22"/>
          <w:u w:val="single"/>
        </w:rPr>
        <w:t>»</w:t>
      </w:r>
    </w:p>
    <w:p w:rsidR="000632FB" w:rsidRPr="000632FB" w:rsidRDefault="000632FB" w:rsidP="000632FB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Pr="000632FB" w:rsidRDefault="000632FB" w:rsidP="000632FB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0632FB" w:rsidRPr="00364D28" w:rsidRDefault="000632FB" w:rsidP="000632FB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0632FB" w:rsidRPr="007527CA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0632FB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0632FB" w:rsidRPr="007527CA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0632FB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1"/>
      </w:r>
      <w:r>
        <w:rPr>
          <w:rStyle w:val="FontStyle22"/>
        </w:rPr>
        <w:t>.</w:t>
      </w:r>
    </w:p>
    <w:p w:rsidR="000632FB" w:rsidRDefault="000632FB" w:rsidP="000632FB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0632FB" w:rsidRPr="00052994" w:rsidRDefault="000632FB" w:rsidP="000632FB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2"/>
      </w:r>
      <w:r>
        <w:rPr>
          <w:rStyle w:val="FontStyle22"/>
        </w:rPr>
        <w:t>.</w:t>
      </w:r>
    </w:p>
    <w:p w:rsidR="000632FB" w:rsidRDefault="000632FB" w:rsidP="000632FB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0632FB" w:rsidRDefault="000632FB" w:rsidP="000632FB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0632FB" w:rsidRDefault="000632FB" w:rsidP="000632FB"/>
    <w:p w:rsidR="000632FB" w:rsidRPr="000632FB" w:rsidRDefault="000632FB" w:rsidP="000632FB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sz w:val="28"/>
          <w:szCs w:val="28"/>
        </w:rPr>
        <w:lastRenderedPageBreak/>
        <w:br/>
      </w:r>
      <w:r>
        <w:rPr>
          <w:b/>
          <w:sz w:val="24"/>
          <w:szCs w:val="24"/>
        </w:rPr>
        <w:t>Заключение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0632FB" w:rsidRDefault="000632FB" w:rsidP="000632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0632FB" w:rsidRDefault="000632FB" w:rsidP="000632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0632FB" w:rsidRPr="000632FB" w:rsidRDefault="000632FB" w:rsidP="000632FB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>
        <w:rPr>
          <w:b w:val="0"/>
        </w:rPr>
        <w:t>от «_</w:t>
      </w:r>
      <w:r>
        <w:rPr>
          <w:b w:val="0"/>
          <w:u w:val="single"/>
        </w:rPr>
        <w:t xml:space="preserve">10 </w:t>
      </w:r>
      <w:r>
        <w:rPr>
          <w:b w:val="0"/>
        </w:rPr>
        <w:t>» _</w:t>
      </w:r>
      <w:r>
        <w:rPr>
          <w:b w:val="0"/>
          <w:u w:val="single"/>
        </w:rPr>
        <w:t>марта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         № 6</w:t>
      </w:r>
      <w:r w:rsidRPr="004E040D">
        <w:rPr>
          <w:rStyle w:val="FontStyle22"/>
          <w:sz w:val="24"/>
          <w:szCs w:val="24"/>
        </w:rPr>
        <w:t xml:space="preserve"> Уполномоченным должностным лицом на проведение экспертизы нормативно правовых актов и проектов нормативно правовых актов</w:t>
      </w:r>
    </w:p>
    <w:p w:rsidR="000632FB" w:rsidRPr="007527CA" w:rsidRDefault="000632FB" w:rsidP="000632FB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0632FB" w:rsidRPr="000632FB" w:rsidRDefault="000632FB" w:rsidP="000632FB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6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01.03.2022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0632FB" w:rsidRPr="00FB1CF0" w:rsidRDefault="000632FB" w:rsidP="000632FB">
      <w:pPr>
        <w:rPr>
          <w:sz w:val="22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r w:rsidRPr="00FB1CF0">
        <w:rPr>
          <w:rStyle w:val="2TimesNewRoman14pt0pt"/>
          <w:rFonts w:eastAsia="Garamond"/>
          <w:i w:val="0"/>
          <w:sz w:val="22"/>
        </w:rPr>
        <w:t>Об утверждении</w:t>
      </w:r>
      <w:r w:rsidRPr="005929D2">
        <w:rPr>
          <w:rStyle w:val="2TimesNewRoman14pt0pt"/>
          <w:rFonts w:eastAsia="Garamond"/>
          <w:sz w:val="22"/>
        </w:rPr>
        <w:t xml:space="preserve">  </w:t>
      </w:r>
      <w:hyperlink w:anchor="P26" w:history="1">
        <w:proofErr w:type="gramStart"/>
        <w:r w:rsidRPr="005929D2">
          <w:rPr>
            <w:sz w:val="22"/>
          </w:rPr>
          <w:t>План</w:t>
        </w:r>
        <w:proofErr w:type="gramEnd"/>
      </w:hyperlink>
      <w:r w:rsidRPr="005929D2">
        <w:rPr>
          <w:sz w:val="22"/>
        </w:rPr>
        <w:t>а  противодействия коррупции в органах местного самоуправления</w:t>
      </w:r>
      <w:r w:rsidRPr="005929D2">
        <w:rPr>
          <w:b/>
          <w:sz w:val="22"/>
        </w:rPr>
        <w:t xml:space="preserve"> </w:t>
      </w:r>
      <w:r w:rsidRPr="005929D2">
        <w:rPr>
          <w:sz w:val="22"/>
        </w:rPr>
        <w:t>Горьковского муниципального района Омской области на 2022 - 2024 годы</w:t>
      </w:r>
      <w:r w:rsidRPr="000632FB">
        <w:rPr>
          <w:color w:val="000000"/>
          <w:sz w:val="22"/>
          <w:szCs w:val="22"/>
          <w:u w:val="single"/>
        </w:rPr>
        <w:t>»</w:t>
      </w:r>
    </w:p>
    <w:p w:rsidR="000632FB" w:rsidRDefault="000632FB" w:rsidP="000632FB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Default="000632FB" w:rsidP="000632FB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0632FB" w:rsidRPr="00FB1CF0" w:rsidRDefault="000632FB" w:rsidP="000632FB">
      <w:pPr>
        <w:rPr>
          <w:rStyle w:val="2TimesNewRoman14pt0pt"/>
          <w:i w:val="0"/>
          <w:iCs w:val="0"/>
          <w:sz w:val="22"/>
          <w:szCs w:val="20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6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01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03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FB1CF0">
        <w:rPr>
          <w:rStyle w:val="2TimesNewRoman14pt0pt"/>
          <w:rFonts w:eastAsia="Garamond"/>
          <w:i w:val="0"/>
          <w:sz w:val="22"/>
        </w:rPr>
        <w:t>Об утверждении</w:t>
      </w:r>
      <w:r w:rsidRPr="005929D2">
        <w:rPr>
          <w:rStyle w:val="2TimesNewRoman14pt0pt"/>
          <w:rFonts w:eastAsia="Garamond"/>
          <w:sz w:val="22"/>
        </w:rPr>
        <w:t xml:space="preserve">  </w:t>
      </w:r>
      <w:hyperlink w:anchor="P26" w:history="1">
        <w:proofErr w:type="gramStart"/>
        <w:r w:rsidRPr="005929D2">
          <w:rPr>
            <w:sz w:val="22"/>
          </w:rPr>
          <w:t>План</w:t>
        </w:r>
        <w:proofErr w:type="gramEnd"/>
      </w:hyperlink>
      <w:r w:rsidRPr="005929D2">
        <w:rPr>
          <w:sz w:val="22"/>
        </w:rPr>
        <w:t>а  противодействия коррупции в органах местного самоуправления</w:t>
      </w:r>
      <w:r w:rsidRPr="005929D2">
        <w:rPr>
          <w:b/>
          <w:sz w:val="22"/>
        </w:rPr>
        <w:t xml:space="preserve"> </w:t>
      </w:r>
      <w:r w:rsidRPr="005929D2">
        <w:rPr>
          <w:sz w:val="22"/>
        </w:rPr>
        <w:t>Горьковского муниципального района Омской области на 2022 - 2024 годы</w:t>
      </w:r>
      <w:r>
        <w:rPr>
          <w:sz w:val="22"/>
        </w:rPr>
        <w:t>»</w:t>
      </w:r>
    </w:p>
    <w:p w:rsidR="000632FB" w:rsidRPr="000632FB" w:rsidRDefault="000632FB" w:rsidP="000632FB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0632FB" w:rsidRPr="000632FB" w:rsidRDefault="000632FB" w:rsidP="000632FB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0632FB" w:rsidRPr="000632FB" w:rsidRDefault="000632FB" w:rsidP="000632FB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0632FB" w:rsidRPr="00364D28" w:rsidRDefault="000632FB" w:rsidP="000632FB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0632FB" w:rsidRPr="007527CA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0632FB" w:rsidRDefault="000632FB" w:rsidP="000632FB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0632FB" w:rsidRPr="007527CA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0632FB" w:rsidRDefault="000632FB" w:rsidP="000632FB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3"/>
      </w:r>
      <w:r>
        <w:rPr>
          <w:rStyle w:val="FontStyle22"/>
        </w:rPr>
        <w:t>.</w:t>
      </w:r>
    </w:p>
    <w:p w:rsidR="000632FB" w:rsidRDefault="000632FB" w:rsidP="000632FB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0632FB" w:rsidRPr="00052994" w:rsidRDefault="000632FB" w:rsidP="000632FB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4"/>
      </w:r>
      <w:r>
        <w:rPr>
          <w:rStyle w:val="FontStyle22"/>
        </w:rPr>
        <w:t>.</w:t>
      </w:r>
    </w:p>
    <w:p w:rsidR="000632FB" w:rsidRDefault="000632FB" w:rsidP="000632FB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0632FB" w:rsidRDefault="000632FB" w:rsidP="000632FB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0632FB" w:rsidRPr="000632FB" w:rsidRDefault="000632FB" w:rsidP="000632FB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0632FB" w:rsidRDefault="000632FB" w:rsidP="000632FB"/>
    <w:p w:rsidR="000632FB" w:rsidRDefault="000632FB" w:rsidP="000632FB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0632FB" w:rsidRDefault="000632FB" w:rsidP="000632FB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72452D" w:rsidRDefault="0072452D" w:rsidP="0072452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72452D" w:rsidRDefault="0072452D" w:rsidP="0072452D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87943" w:rsidRDefault="00787943" w:rsidP="0072452D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</w:t>
      </w:r>
      <w:r w:rsidR="0072452D">
        <w:rPr>
          <w:b w:val="0"/>
        </w:rPr>
        <w:t>от «_</w:t>
      </w:r>
      <w:r>
        <w:rPr>
          <w:b w:val="0"/>
          <w:u w:val="single"/>
        </w:rPr>
        <w:t>31</w:t>
      </w:r>
      <w:r w:rsidR="0072452D">
        <w:rPr>
          <w:b w:val="0"/>
          <w:u w:val="single"/>
        </w:rPr>
        <w:t xml:space="preserve"> </w:t>
      </w:r>
      <w:r w:rsidR="0072452D">
        <w:rPr>
          <w:b w:val="0"/>
        </w:rPr>
        <w:t>» _</w:t>
      </w:r>
      <w:r w:rsidR="0072452D">
        <w:rPr>
          <w:b w:val="0"/>
          <w:u w:val="single"/>
        </w:rPr>
        <w:t>марта</w:t>
      </w:r>
      <w:r w:rsidR="0072452D">
        <w:rPr>
          <w:b w:val="0"/>
        </w:rPr>
        <w:t>_20</w:t>
      </w:r>
      <w:r w:rsidR="0072452D">
        <w:rPr>
          <w:b w:val="0"/>
          <w:u w:val="single"/>
        </w:rPr>
        <w:t>22</w:t>
      </w:r>
      <w:r w:rsidR="0072452D">
        <w:rPr>
          <w:b w:val="0"/>
        </w:rPr>
        <w:t xml:space="preserve"> г.                                                </w:t>
      </w:r>
      <w:r>
        <w:rPr>
          <w:b w:val="0"/>
        </w:rPr>
        <w:t xml:space="preserve">                       </w:t>
      </w:r>
      <w:r w:rsidR="0072452D">
        <w:rPr>
          <w:b w:val="0"/>
        </w:rPr>
        <w:t xml:space="preserve">№ </w:t>
      </w:r>
      <w:r>
        <w:rPr>
          <w:b w:val="0"/>
        </w:rPr>
        <w:t>7</w:t>
      </w:r>
    </w:p>
    <w:p w:rsidR="0072452D" w:rsidRPr="000632FB" w:rsidRDefault="0072452D" w:rsidP="0072452D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72452D" w:rsidRPr="007527CA" w:rsidRDefault="0072452D" w:rsidP="0072452D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72452D" w:rsidRPr="000632FB" w:rsidRDefault="0072452D" w:rsidP="0072452D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787943">
        <w:rPr>
          <w:rStyle w:val="FontStyle22"/>
          <w:b w:val="0"/>
          <w:sz w:val="22"/>
          <w:szCs w:val="20"/>
          <w:u w:val="single"/>
        </w:rPr>
        <w:t>7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 w:rsidR="00787943">
        <w:rPr>
          <w:rStyle w:val="FontStyle22"/>
          <w:b w:val="0"/>
          <w:sz w:val="22"/>
          <w:szCs w:val="20"/>
          <w:u w:val="single"/>
        </w:rPr>
        <w:t>22</w:t>
      </w:r>
      <w:r w:rsidRPr="000632FB">
        <w:rPr>
          <w:rStyle w:val="FontStyle22"/>
          <w:b w:val="0"/>
          <w:sz w:val="22"/>
          <w:szCs w:val="20"/>
          <w:u w:val="single"/>
        </w:rPr>
        <w:t>.03.2022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787943" w:rsidRPr="00591446" w:rsidRDefault="0072452D" w:rsidP="00787943">
      <w:pPr>
        <w:rPr>
          <w:sz w:val="22"/>
          <w:szCs w:val="22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r w:rsidR="00787943" w:rsidRPr="00591446">
        <w:rPr>
          <w:sz w:val="22"/>
          <w:szCs w:val="22"/>
        </w:rPr>
        <w:t xml:space="preserve">О внесении  изменений  в  </w:t>
      </w:r>
      <w:r w:rsidR="00787943" w:rsidRPr="00591446">
        <w:rPr>
          <w:rFonts w:eastAsia="Calibri"/>
          <w:color w:val="000000"/>
          <w:sz w:val="22"/>
          <w:szCs w:val="22"/>
        </w:rPr>
        <w:t>постановление Главы</w:t>
      </w:r>
      <w:r w:rsidR="00787943" w:rsidRPr="00591446">
        <w:rPr>
          <w:rFonts w:ascii="Calibri" w:eastAsia="Calibri" w:hAnsi="Calibri"/>
          <w:color w:val="000000"/>
          <w:sz w:val="22"/>
          <w:szCs w:val="22"/>
        </w:rPr>
        <w:t xml:space="preserve"> </w:t>
      </w:r>
      <w:r w:rsidR="00787943" w:rsidRPr="00591446">
        <w:rPr>
          <w:sz w:val="22"/>
          <w:szCs w:val="22"/>
        </w:rPr>
        <w:t xml:space="preserve">Новопокровского сельского поселения </w:t>
      </w:r>
      <w:r w:rsidR="00787943" w:rsidRPr="00591446">
        <w:rPr>
          <w:bCs/>
          <w:sz w:val="22"/>
          <w:szCs w:val="22"/>
        </w:rPr>
        <w:t xml:space="preserve">от  </w:t>
      </w:r>
      <w:r w:rsidR="00787943" w:rsidRPr="00591446">
        <w:rPr>
          <w:sz w:val="22"/>
          <w:szCs w:val="22"/>
        </w:rPr>
        <w:t xml:space="preserve">10.01.2013  № 2 </w:t>
      </w:r>
      <w:r w:rsidR="00787943" w:rsidRPr="00591446">
        <w:rPr>
          <w:rFonts w:eastAsia="Calibri"/>
          <w:color w:val="000000"/>
          <w:sz w:val="22"/>
          <w:szCs w:val="22"/>
        </w:rPr>
        <w:t>«Об утверждении</w:t>
      </w:r>
      <w:r w:rsidR="00787943" w:rsidRPr="00591446">
        <w:rPr>
          <w:rFonts w:ascii="Calibri" w:eastAsia="Calibri" w:hAnsi="Calibri"/>
          <w:color w:val="000000"/>
          <w:sz w:val="22"/>
          <w:szCs w:val="22"/>
        </w:rPr>
        <w:t xml:space="preserve"> </w:t>
      </w:r>
      <w:r w:rsidR="00787943" w:rsidRPr="00591446">
        <w:rPr>
          <w:sz w:val="22"/>
          <w:szCs w:val="22"/>
        </w:rPr>
        <w:t>административного регламента Администрации  Новопокровского сельского поселения Горьковского муниципального района Омской области по предоставлению муниципальной услуги  «Приём заявлений, документов, а также постановка граждан на учёт  в качестве нуждающихся в жилых помещениях на условиях социального найма»</w:t>
      </w:r>
    </w:p>
    <w:p w:rsidR="0072452D" w:rsidRDefault="00787943" w:rsidP="0072452D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</w:t>
      </w:r>
      <w:r w:rsidR="0072452D">
        <w:rPr>
          <w:rStyle w:val="FontStyle23"/>
          <w:i w:val="0"/>
          <w:sz w:val="18"/>
          <w:szCs w:val="18"/>
        </w:rPr>
        <w:t>(реквизиты</w:t>
      </w:r>
      <w:r w:rsidR="0072452D">
        <w:rPr>
          <w:rStyle w:val="FontStyle23"/>
          <w:sz w:val="18"/>
          <w:szCs w:val="18"/>
        </w:rPr>
        <w:t xml:space="preserve"> </w:t>
      </w:r>
      <w:r w:rsidR="0072452D"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2452D" w:rsidRDefault="0072452D" w:rsidP="0072452D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787943" w:rsidRPr="00591446" w:rsidRDefault="0072452D" w:rsidP="00787943">
      <w:pPr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787943">
        <w:rPr>
          <w:rStyle w:val="FontStyle22"/>
          <w:sz w:val="24"/>
          <w:szCs w:val="24"/>
          <w:u w:val="single"/>
        </w:rPr>
        <w:t>7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 w:rsidR="00787943">
        <w:rPr>
          <w:rStyle w:val="FontStyle22"/>
          <w:sz w:val="24"/>
          <w:szCs w:val="24"/>
          <w:u w:val="single"/>
        </w:rPr>
        <w:t>22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03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787943" w:rsidRPr="00591446">
        <w:rPr>
          <w:sz w:val="22"/>
          <w:szCs w:val="22"/>
        </w:rPr>
        <w:t xml:space="preserve">О внесении  изменений  в  </w:t>
      </w:r>
      <w:r w:rsidR="00787943" w:rsidRPr="00591446">
        <w:rPr>
          <w:rFonts w:eastAsia="Calibri"/>
          <w:color w:val="000000"/>
          <w:sz w:val="22"/>
          <w:szCs w:val="22"/>
        </w:rPr>
        <w:t>постановление Главы</w:t>
      </w:r>
      <w:r w:rsidR="00787943" w:rsidRPr="00591446">
        <w:rPr>
          <w:rFonts w:ascii="Calibri" w:eastAsia="Calibri" w:hAnsi="Calibri"/>
          <w:color w:val="000000"/>
          <w:sz w:val="22"/>
          <w:szCs w:val="22"/>
        </w:rPr>
        <w:t xml:space="preserve"> </w:t>
      </w:r>
      <w:r w:rsidR="00787943" w:rsidRPr="00591446">
        <w:rPr>
          <w:sz w:val="22"/>
          <w:szCs w:val="22"/>
        </w:rPr>
        <w:t xml:space="preserve">Новопокровского сельского поселения </w:t>
      </w:r>
      <w:r w:rsidR="00787943" w:rsidRPr="00591446">
        <w:rPr>
          <w:bCs/>
          <w:sz w:val="22"/>
          <w:szCs w:val="22"/>
        </w:rPr>
        <w:t xml:space="preserve">от  </w:t>
      </w:r>
      <w:r w:rsidR="00787943" w:rsidRPr="00591446">
        <w:rPr>
          <w:sz w:val="22"/>
          <w:szCs w:val="22"/>
        </w:rPr>
        <w:t xml:space="preserve">10.01.2013  № 2 </w:t>
      </w:r>
      <w:r w:rsidR="00787943" w:rsidRPr="00591446">
        <w:rPr>
          <w:rFonts w:eastAsia="Calibri"/>
          <w:color w:val="000000"/>
          <w:sz w:val="22"/>
          <w:szCs w:val="22"/>
        </w:rPr>
        <w:t>«Об утверждении</w:t>
      </w:r>
      <w:r w:rsidR="00787943" w:rsidRPr="00591446">
        <w:rPr>
          <w:rFonts w:ascii="Calibri" w:eastAsia="Calibri" w:hAnsi="Calibri"/>
          <w:color w:val="000000"/>
          <w:sz w:val="22"/>
          <w:szCs w:val="22"/>
        </w:rPr>
        <w:t xml:space="preserve"> </w:t>
      </w:r>
      <w:r w:rsidR="00787943" w:rsidRPr="00591446">
        <w:rPr>
          <w:sz w:val="22"/>
          <w:szCs w:val="22"/>
        </w:rPr>
        <w:t>административного регламента Администрации  Новопокровского сельского поселения Горьковского муниципального района Омской области по предоставлению муниципальной услуги  «Приём заявлений, документов, а также постановка граждан на учёт  в качестве нуждающихся в жилых помещениях на условиях социального найма»</w:t>
      </w:r>
      <w:proofErr w:type="gramEnd"/>
    </w:p>
    <w:p w:rsidR="0072452D" w:rsidRPr="000632FB" w:rsidRDefault="0072452D" w:rsidP="0072452D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72452D" w:rsidRPr="000632FB" w:rsidRDefault="0072452D" w:rsidP="0072452D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2452D" w:rsidRPr="000632FB" w:rsidRDefault="0072452D" w:rsidP="0072452D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72452D" w:rsidRPr="00364D28" w:rsidRDefault="0072452D" w:rsidP="0072452D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72452D" w:rsidRPr="007527CA" w:rsidRDefault="0072452D" w:rsidP="0072452D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72452D" w:rsidRDefault="0072452D" w:rsidP="0072452D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72452D" w:rsidRPr="007527CA" w:rsidRDefault="0072452D" w:rsidP="0072452D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72452D" w:rsidRDefault="0072452D" w:rsidP="0072452D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5"/>
      </w:r>
      <w:r>
        <w:rPr>
          <w:rStyle w:val="FontStyle22"/>
        </w:rPr>
        <w:t>.</w:t>
      </w:r>
    </w:p>
    <w:p w:rsidR="0072452D" w:rsidRDefault="0072452D" w:rsidP="0072452D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72452D" w:rsidRPr="00052994" w:rsidRDefault="0072452D" w:rsidP="0072452D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6"/>
      </w:r>
      <w:r>
        <w:rPr>
          <w:rStyle w:val="FontStyle22"/>
        </w:rPr>
        <w:t>.</w:t>
      </w:r>
    </w:p>
    <w:p w:rsidR="0072452D" w:rsidRDefault="0072452D" w:rsidP="0072452D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72452D" w:rsidRDefault="0072452D" w:rsidP="0072452D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72452D" w:rsidRPr="000632FB" w:rsidRDefault="0072452D" w:rsidP="0072452D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72452D" w:rsidRDefault="0072452D" w:rsidP="0072452D"/>
    <w:p w:rsidR="0072452D" w:rsidRDefault="0072452D" w:rsidP="0072452D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694F70" w:rsidRDefault="00694F70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 w:rsidP="00787943">
      <w:pPr>
        <w:jc w:val="center"/>
      </w:pPr>
    </w:p>
    <w:p w:rsidR="00787943" w:rsidRDefault="00787943" w:rsidP="007879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787943" w:rsidRDefault="00787943" w:rsidP="007879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787943" w:rsidRDefault="00787943" w:rsidP="007879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787943" w:rsidRDefault="00787943" w:rsidP="007879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787943" w:rsidRDefault="00787943" w:rsidP="00787943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87943" w:rsidRDefault="00787943" w:rsidP="00787943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31 </w:t>
      </w:r>
      <w:r>
        <w:rPr>
          <w:b w:val="0"/>
        </w:rPr>
        <w:t>» _</w:t>
      </w:r>
      <w:r>
        <w:rPr>
          <w:b w:val="0"/>
          <w:u w:val="single"/>
        </w:rPr>
        <w:t>марта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8</w:t>
      </w:r>
    </w:p>
    <w:p w:rsidR="00787943" w:rsidRPr="000632FB" w:rsidRDefault="00787943" w:rsidP="00787943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787943" w:rsidRPr="007527CA" w:rsidRDefault="00787943" w:rsidP="00787943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787943" w:rsidRPr="000632FB" w:rsidRDefault="00787943" w:rsidP="00787943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>
        <w:rPr>
          <w:rStyle w:val="FontStyle22"/>
          <w:b w:val="0"/>
          <w:sz w:val="22"/>
          <w:szCs w:val="20"/>
          <w:u w:val="single"/>
        </w:rPr>
        <w:t>8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22</w:t>
      </w:r>
      <w:r w:rsidRPr="000632FB">
        <w:rPr>
          <w:rStyle w:val="FontStyle22"/>
          <w:b w:val="0"/>
          <w:sz w:val="22"/>
          <w:szCs w:val="20"/>
          <w:u w:val="single"/>
        </w:rPr>
        <w:t>.03.2022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787943" w:rsidRPr="00591446" w:rsidRDefault="00787943" w:rsidP="00787943">
      <w:pPr>
        <w:rPr>
          <w:sz w:val="22"/>
          <w:szCs w:val="22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r w:rsidRPr="00591446">
        <w:rPr>
          <w:sz w:val="22"/>
          <w:szCs w:val="22"/>
        </w:rPr>
        <w:t xml:space="preserve">О внесении  изменений  в  </w:t>
      </w:r>
      <w:r w:rsidRPr="00591446">
        <w:rPr>
          <w:rFonts w:eastAsia="Calibri"/>
          <w:color w:val="000000"/>
          <w:sz w:val="22"/>
          <w:szCs w:val="22"/>
        </w:rPr>
        <w:t>постановление Главы</w:t>
      </w:r>
      <w:r w:rsidRPr="00591446">
        <w:rPr>
          <w:rFonts w:ascii="Calibri" w:eastAsia="Calibri" w:hAnsi="Calibri"/>
          <w:color w:val="000000"/>
          <w:sz w:val="22"/>
          <w:szCs w:val="22"/>
        </w:rPr>
        <w:t xml:space="preserve"> </w:t>
      </w:r>
      <w:r w:rsidRPr="00591446">
        <w:rPr>
          <w:sz w:val="22"/>
          <w:szCs w:val="22"/>
        </w:rPr>
        <w:t xml:space="preserve">Новопокровского сельского поселения </w:t>
      </w:r>
      <w:r w:rsidRPr="00591446">
        <w:rPr>
          <w:bCs/>
          <w:sz w:val="22"/>
          <w:szCs w:val="22"/>
        </w:rPr>
        <w:t xml:space="preserve">от  </w:t>
      </w:r>
      <w:r w:rsidRPr="00591446">
        <w:rPr>
          <w:sz w:val="22"/>
          <w:szCs w:val="22"/>
        </w:rPr>
        <w:t xml:space="preserve">28.04.2012  № 21 </w:t>
      </w:r>
      <w:r w:rsidRPr="00591446">
        <w:rPr>
          <w:rFonts w:eastAsia="Calibri"/>
          <w:color w:val="000000"/>
          <w:sz w:val="22"/>
          <w:szCs w:val="22"/>
        </w:rPr>
        <w:t>«Об утверждении</w:t>
      </w:r>
      <w:r w:rsidRPr="00591446">
        <w:rPr>
          <w:rFonts w:ascii="Calibri" w:eastAsia="Calibri" w:hAnsi="Calibri"/>
          <w:color w:val="000000"/>
          <w:sz w:val="22"/>
          <w:szCs w:val="22"/>
        </w:rPr>
        <w:t xml:space="preserve"> </w:t>
      </w:r>
      <w:r w:rsidRPr="00591446">
        <w:rPr>
          <w:sz w:val="22"/>
          <w:szCs w:val="22"/>
        </w:rPr>
        <w:t>административного регламента Администрации  Новопокровского сельского поселения Горьковского муниципального района Омской области по предоставлению муниципальной услуги  «Предоставление малоимущим гражданам, состоящим на учете в качестве нуждающихся в жилых помещениях, жилых помещений муниципального жилищного фонда по договорам социального найма»»</w:t>
      </w:r>
    </w:p>
    <w:p w:rsidR="00787943" w:rsidRDefault="00787943" w:rsidP="00787943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 xml:space="preserve"> 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Default="00787943" w:rsidP="00787943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787943" w:rsidRPr="00591446" w:rsidRDefault="00787943" w:rsidP="00787943">
      <w:pPr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proofErr w:type="gramStart"/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>
        <w:rPr>
          <w:rStyle w:val="FontStyle22"/>
          <w:sz w:val="24"/>
          <w:szCs w:val="24"/>
          <w:u w:val="single"/>
        </w:rPr>
        <w:t>8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22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03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Pr="00591446">
        <w:rPr>
          <w:sz w:val="22"/>
          <w:szCs w:val="22"/>
        </w:rPr>
        <w:t xml:space="preserve">О внесении  изменений  в  </w:t>
      </w:r>
      <w:r w:rsidRPr="00591446">
        <w:rPr>
          <w:rFonts w:eastAsia="Calibri"/>
          <w:color w:val="000000"/>
          <w:sz w:val="22"/>
          <w:szCs w:val="22"/>
        </w:rPr>
        <w:t>постановление Главы</w:t>
      </w:r>
      <w:r w:rsidRPr="00591446">
        <w:rPr>
          <w:rFonts w:ascii="Calibri" w:eastAsia="Calibri" w:hAnsi="Calibri"/>
          <w:color w:val="000000"/>
          <w:sz w:val="22"/>
          <w:szCs w:val="22"/>
        </w:rPr>
        <w:t xml:space="preserve"> </w:t>
      </w:r>
      <w:r w:rsidRPr="00591446">
        <w:rPr>
          <w:sz w:val="22"/>
          <w:szCs w:val="22"/>
        </w:rPr>
        <w:t xml:space="preserve">Новопокровского сельского поселения </w:t>
      </w:r>
      <w:r w:rsidRPr="00591446">
        <w:rPr>
          <w:bCs/>
          <w:sz w:val="22"/>
          <w:szCs w:val="22"/>
        </w:rPr>
        <w:t xml:space="preserve">от  </w:t>
      </w:r>
      <w:r w:rsidRPr="00591446">
        <w:rPr>
          <w:sz w:val="22"/>
          <w:szCs w:val="22"/>
        </w:rPr>
        <w:t xml:space="preserve">28.04.2012  № 21 </w:t>
      </w:r>
      <w:r w:rsidRPr="00591446">
        <w:rPr>
          <w:rFonts w:eastAsia="Calibri"/>
          <w:color w:val="000000"/>
          <w:sz w:val="22"/>
          <w:szCs w:val="22"/>
        </w:rPr>
        <w:t>«Об утверждении</w:t>
      </w:r>
      <w:r w:rsidRPr="00591446">
        <w:rPr>
          <w:rFonts w:ascii="Calibri" w:eastAsia="Calibri" w:hAnsi="Calibri"/>
          <w:color w:val="000000"/>
          <w:sz w:val="22"/>
          <w:szCs w:val="22"/>
        </w:rPr>
        <w:t xml:space="preserve"> </w:t>
      </w:r>
      <w:r w:rsidRPr="00591446">
        <w:rPr>
          <w:sz w:val="22"/>
          <w:szCs w:val="22"/>
        </w:rPr>
        <w:t>административного регламента Администрации  Новопокровского сельского поселения Горьковского муниципального района Омской области по предоставлению муниципальной услуги  «Предоставление малоимущим гражданам, состоящим на учете в качестве нуждающихся в жилых помещениях, жилых помещений муниципального жилищного фонда по договорам социального</w:t>
      </w:r>
      <w:proofErr w:type="gramEnd"/>
      <w:r w:rsidRPr="00591446">
        <w:rPr>
          <w:sz w:val="22"/>
          <w:szCs w:val="22"/>
        </w:rPr>
        <w:t xml:space="preserve"> найма»»</w:t>
      </w:r>
    </w:p>
    <w:p w:rsidR="00787943" w:rsidRPr="000632FB" w:rsidRDefault="00787943" w:rsidP="00787943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787943" w:rsidRPr="000632FB" w:rsidRDefault="00787943" w:rsidP="00787943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Pr="000632FB" w:rsidRDefault="00787943" w:rsidP="00787943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787943" w:rsidRPr="00364D28" w:rsidRDefault="00787943" w:rsidP="00787943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787943" w:rsidRPr="007527CA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787943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787943" w:rsidRPr="007527CA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787943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7"/>
      </w:r>
      <w:r>
        <w:rPr>
          <w:rStyle w:val="FontStyle22"/>
        </w:rPr>
        <w:t>.</w:t>
      </w:r>
    </w:p>
    <w:p w:rsidR="00787943" w:rsidRDefault="00787943" w:rsidP="00787943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787943" w:rsidRPr="00052994" w:rsidRDefault="00787943" w:rsidP="00787943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8"/>
      </w:r>
      <w:r>
        <w:rPr>
          <w:rStyle w:val="FontStyle22"/>
        </w:rPr>
        <w:t>.</w:t>
      </w:r>
    </w:p>
    <w:p w:rsidR="00787943" w:rsidRDefault="00787943" w:rsidP="00787943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787943" w:rsidRDefault="00787943" w:rsidP="00787943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787943" w:rsidRPr="000632FB" w:rsidRDefault="00787943" w:rsidP="00787943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787943" w:rsidRDefault="00787943" w:rsidP="00787943"/>
    <w:p w:rsidR="00787943" w:rsidRDefault="00787943" w:rsidP="00787943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787943" w:rsidRDefault="00787943" w:rsidP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/>
    <w:p w:rsidR="00787943" w:rsidRDefault="00787943" w:rsidP="0065424B">
      <w:pPr>
        <w:jc w:val="center"/>
      </w:pPr>
    </w:p>
    <w:p w:rsidR="00787943" w:rsidRDefault="00787943" w:rsidP="006542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787943" w:rsidRDefault="00787943" w:rsidP="006542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 проведении антикоррупционной экспертизы</w:t>
      </w:r>
    </w:p>
    <w:p w:rsidR="00787943" w:rsidRDefault="00787943" w:rsidP="006542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нормативного правового акта</w:t>
      </w:r>
    </w:p>
    <w:p w:rsidR="00787943" w:rsidRDefault="00787943" w:rsidP="0065424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(проекта муниципального нормативного правового акта)</w:t>
      </w:r>
    </w:p>
    <w:p w:rsidR="00787943" w:rsidRDefault="00787943" w:rsidP="00787943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787943" w:rsidRDefault="00787943" w:rsidP="00787943">
      <w:pPr>
        <w:pStyle w:val="ConsPlusTitle"/>
        <w:widowControl/>
        <w:jc w:val="both"/>
        <w:rPr>
          <w:b w:val="0"/>
        </w:rPr>
      </w:pPr>
      <w:r>
        <w:rPr>
          <w:b w:val="0"/>
        </w:rPr>
        <w:t xml:space="preserve">                от «_</w:t>
      </w:r>
      <w:r>
        <w:rPr>
          <w:b w:val="0"/>
          <w:u w:val="single"/>
        </w:rPr>
        <w:t xml:space="preserve">31 </w:t>
      </w:r>
      <w:r>
        <w:rPr>
          <w:b w:val="0"/>
        </w:rPr>
        <w:t>» _</w:t>
      </w:r>
      <w:r>
        <w:rPr>
          <w:b w:val="0"/>
          <w:u w:val="single"/>
        </w:rPr>
        <w:t>марта</w:t>
      </w:r>
      <w:r>
        <w:rPr>
          <w:b w:val="0"/>
        </w:rPr>
        <w:t>_20</w:t>
      </w:r>
      <w:r>
        <w:rPr>
          <w:b w:val="0"/>
          <w:u w:val="single"/>
        </w:rPr>
        <w:t>22</w:t>
      </w:r>
      <w:r>
        <w:rPr>
          <w:b w:val="0"/>
        </w:rPr>
        <w:t xml:space="preserve"> г.                                                                       № 9</w:t>
      </w:r>
    </w:p>
    <w:p w:rsidR="00787943" w:rsidRPr="000632FB" w:rsidRDefault="00787943" w:rsidP="00787943">
      <w:pPr>
        <w:pStyle w:val="ConsPlusTitle"/>
        <w:widowControl/>
        <w:jc w:val="both"/>
        <w:rPr>
          <w:rStyle w:val="FontStyle22"/>
          <w:b w:val="0"/>
          <w:sz w:val="24"/>
          <w:szCs w:val="24"/>
        </w:rPr>
      </w:pPr>
      <w:r w:rsidRPr="004E040D">
        <w:rPr>
          <w:rStyle w:val="FontStyle22"/>
          <w:sz w:val="24"/>
          <w:szCs w:val="24"/>
        </w:rPr>
        <w:t>Уполномоченным должностным лицом на проведение экспертизы нормативно правовых актов и проектов нормативно правовых актов</w:t>
      </w:r>
    </w:p>
    <w:p w:rsidR="00787943" w:rsidRPr="007527CA" w:rsidRDefault="00787943" w:rsidP="00787943">
      <w:pPr>
        <w:rPr>
          <w:rStyle w:val="FontStyle22"/>
          <w:sz w:val="18"/>
          <w:szCs w:val="18"/>
        </w:rPr>
      </w:pPr>
      <w:r w:rsidRPr="007527CA">
        <w:rPr>
          <w:sz w:val="22"/>
          <w:u w:val="single"/>
        </w:rPr>
        <w:t xml:space="preserve"> </w:t>
      </w:r>
      <w:proofErr w:type="gramStart"/>
      <w:r w:rsidRPr="007527CA">
        <w:rPr>
          <w:sz w:val="22"/>
          <w:u w:val="single"/>
        </w:rPr>
        <w:t xml:space="preserve">в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сельском поселении специалистом 1 категории </w:t>
      </w:r>
      <w:r>
        <w:rPr>
          <w:sz w:val="22"/>
          <w:u w:val="single"/>
        </w:rPr>
        <w:t>Новопокровского</w:t>
      </w:r>
      <w:r w:rsidRPr="007527CA">
        <w:rPr>
          <w:sz w:val="22"/>
          <w:u w:val="single"/>
        </w:rPr>
        <w:t xml:space="preserve"> сельского поселения </w:t>
      </w:r>
      <w:r>
        <w:rPr>
          <w:sz w:val="22"/>
          <w:u w:val="single"/>
        </w:rPr>
        <w:t>Денисовой М.В.</w:t>
      </w:r>
      <w:r w:rsidRPr="007527CA">
        <w:rPr>
          <w:sz w:val="22"/>
          <w:u w:val="single"/>
        </w:rPr>
        <w:br/>
      </w:r>
      <w:r w:rsidRPr="004E040D">
        <w:t>_________________________________________________________________________________</w:t>
      </w:r>
      <w:r w:rsidRPr="004E040D">
        <w:br/>
      </w:r>
      <w:r w:rsidRPr="007527CA">
        <w:rPr>
          <w:sz w:val="18"/>
          <w:szCs w:val="18"/>
        </w:rPr>
        <w:t>уполномоченное лицо (несколько лиц, коллегиальный орган и т.п.), которое (</w:t>
      </w:r>
      <w:proofErr w:type="spellStart"/>
      <w:r w:rsidRPr="007527CA">
        <w:rPr>
          <w:sz w:val="18"/>
          <w:szCs w:val="18"/>
        </w:rPr>
        <w:t>ые</w:t>
      </w:r>
      <w:proofErr w:type="spellEnd"/>
      <w:r w:rsidRPr="007527CA">
        <w:rPr>
          <w:sz w:val="18"/>
          <w:szCs w:val="18"/>
        </w:rPr>
        <w:t xml:space="preserve">) проводило (ли)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самоуправления) </w:t>
      </w:r>
      <w:r w:rsidRPr="007527CA">
        <w:rPr>
          <w:color w:val="000000"/>
          <w:sz w:val="18"/>
          <w:szCs w:val="18"/>
        </w:rPr>
        <w:t xml:space="preserve"> </w:t>
      </w:r>
      <w:r w:rsidRPr="007527CA">
        <w:rPr>
          <w:sz w:val="18"/>
          <w:szCs w:val="18"/>
        </w:rPr>
        <w:br/>
        <w:t xml:space="preserve"> в соответствии с частями 3 и 4 статьи 3 Федерального закона от 17.07.2009 № 172-ФЗ</w:t>
      </w:r>
      <w:r w:rsidRPr="007527CA">
        <w:rPr>
          <w:rStyle w:val="FontStyle22"/>
          <w:sz w:val="18"/>
          <w:szCs w:val="18"/>
        </w:rPr>
        <w:t xml:space="preserve"> «Об антикоррупционной экспертизе нормативных правовых</w:t>
      </w:r>
      <w:proofErr w:type="gramEnd"/>
      <w:r w:rsidRPr="007527CA">
        <w:rPr>
          <w:rStyle w:val="FontStyle22"/>
          <w:sz w:val="18"/>
          <w:szCs w:val="18"/>
        </w:rPr>
        <w:t xml:space="preserve">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постановлением Правительства Российской Федерации от 26.02.2010 № 96, проведена антикоррупционная экспертиза:</w:t>
      </w:r>
    </w:p>
    <w:p w:rsidR="00787943" w:rsidRPr="000632FB" w:rsidRDefault="00787943" w:rsidP="00787943">
      <w:pPr>
        <w:pStyle w:val="ConsPlusTitle"/>
        <w:ind w:right="-1"/>
        <w:rPr>
          <w:b w:val="0"/>
          <w:color w:val="000000"/>
          <w:sz w:val="22"/>
          <w:szCs w:val="22"/>
        </w:rPr>
      </w:pPr>
      <w:r w:rsidRPr="00364D28">
        <w:rPr>
          <w:rStyle w:val="FontStyle22"/>
          <w:sz w:val="22"/>
          <w:szCs w:val="20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>постановления главы  Новопокровского сельского</w:t>
      </w:r>
      <w:r w:rsidRPr="000632FB">
        <w:rPr>
          <w:rStyle w:val="FontStyle22"/>
          <w:b w:val="0"/>
          <w:sz w:val="28"/>
          <w:szCs w:val="24"/>
          <w:u w:val="single"/>
        </w:rPr>
        <w:t xml:space="preserve"> 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поселения № </w:t>
      </w:r>
      <w:r w:rsidR="0065424B">
        <w:rPr>
          <w:rStyle w:val="FontStyle22"/>
          <w:b w:val="0"/>
          <w:sz w:val="22"/>
          <w:szCs w:val="20"/>
          <w:u w:val="single"/>
        </w:rPr>
        <w:t>9</w:t>
      </w:r>
      <w:r w:rsidRPr="000632FB">
        <w:rPr>
          <w:rStyle w:val="FontStyle22"/>
          <w:b w:val="0"/>
          <w:sz w:val="22"/>
          <w:szCs w:val="20"/>
          <w:u w:val="single"/>
        </w:rPr>
        <w:t xml:space="preserve"> от </w:t>
      </w:r>
      <w:r>
        <w:rPr>
          <w:rStyle w:val="FontStyle22"/>
          <w:b w:val="0"/>
          <w:sz w:val="22"/>
          <w:szCs w:val="20"/>
          <w:u w:val="single"/>
        </w:rPr>
        <w:t>22</w:t>
      </w:r>
      <w:r w:rsidRPr="000632FB">
        <w:rPr>
          <w:rStyle w:val="FontStyle22"/>
          <w:b w:val="0"/>
          <w:sz w:val="22"/>
          <w:szCs w:val="20"/>
          <w:u w:val="single"/>
        </w:rPr>
        <w:t>.03.2022 г</w:t>
      </w:r>
      <w:r w:rsidRPr="000632FB">
        <w:rPr>
          <w:b w:val="0"/>
          <w:color w:val="000000"/>
          <w:sz w:val="22"/>
          <w:szCs w:val="22"/>
        </w:rPr>
        <w:t xml:space="preserve"> </w:t>
      </w:r>
    </w:p>
    <w:p w:rsidR="0065424B" w:rsidRPr="00646B4D" w:rsidRDefault="00787943" w:rsidP="0065424B">
      <w:pPr>
        <w:rPr>
          <w:sz w:val="22"/>
          <w:szCs w:val="22"/>
        </w:rPr>
      </w:pPr>
      <w:r w:rsidRPr="000632FB">
        <w:rPr>
          <w:color w:val="000000"/>
          <w:sz w:val="22"/>
          <w:szCs w:val="22"/>
        </w:rPr>
        <w:t xml:space="preserve"> </w:t>
      </w:r>
      <w:r w:rsidRPr="000632FB">
        <w:rPr>
          <w:color w:val="000000"/>
          <w:sz w:val="22"/>
          <w:szCs w:val="22"/>
          <w:u w:val="single"/>
        </w:rPr>
        <w:t>«</w:t>
      </w:r>
      <w:r w:rsidR="0065424B" w:rsidRPr="00646B4D">
        <w:rPr>
          <w:sz w:val="22"/>
          <w:szCs w:val="22"/>
        </w:rPr>
        <w:t xml:space="preserve">О внесении изменений в  постановление Администрации Новопокровского сельского поселения от 30.08.2013 № 49 «Об утверждении Порядка принятия решений о разработке муниципальных программ Новопокровского сельского поселения  Горьковского муниципального района Омской области, их формирования и реализации» </w:t>
      </w:r>
    </w:p>
    <w:p w:rsidR="00787943" w:rsidRDefault="00787943" w:rsidP="00787943">
      <w:pPr>
        <w:pStyle w:val="Style3"/>
        <w:widowControl/>
        <w:tabs>
          <w:tab w:val="left" w:pos="5250"/>
          <w:tab w:val="left" w:leader="underscore" w:pos="7541"/>
        </w:tabs>
        <w:spacing w:line="240" w:lineRule="auto"/>
        <w:rPr>
          <w:rStyle w:val="FontStyle23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Default="00787943" w:rsidP="00787943">
      <w:pPr>
        <w:pStyle w:val="Style9"/>
        <w:widowControl/>
        <w:spacing w:before="77" w:line="322" w:lineRule="exact"/>
        <w:ind w:firstLine="0"/>
        <w:jc w:val="both"/>
        <w:rPr>
          <w:rStyle w:val="FontStyle22"/>
        </w:rPr>
      </w:pPr>
      <w:r>
        <w:rPr>
          <w:rStyle w:val="FontStyle22"/>
        </w:rPr>
        <w:t>в целях выявления в нем коррупциогенных факторов и их последующего устранения.</w:t>
      </w:r>
    </w:p>
    <w:p w:rsidR="0065424B" w:rsidRPr="00646B4D" w:rsidRDefault="00787943" w:rsidP="0065424B">
      <w:pPr>
        <w:rPr>
          <w:sz w:val="22"/>
          <w:szCs w:val="22"/>
        </w:rPr>
      </w:pPr>
      <w:r w:rsidRPr="00364D28">
        <w:rPr>
          <w:rStyle w:val="FontStyle23"/>
          <w:sz w:val="24"/>
          <w:szCs w:val="28"/>
        </w:rPr>
        <w:t xml:space="preserve">Вариант 1: </w:t>
      </w:r>
      <w:r>
        <w:rPr>
          <w:rStyle w:val="FontStyle22"/>
          <w:sz w:val="24"/>
          <w:szCs w:val="24"/>
        </w:rPr>
        <w:t xml:space="preserve">В представленном </w:t>
      </w:r>
      <w:r>
        <w:rPr>
          <w:rStyle w:val="FontStyle22"/>
          <w:sz w:val="22"/>
          <w:szCs w:val="22"/>
        </w:rPr>
        <w:t>постановлении главы</w:t>
      </w:r>
      <w:r>
        <w:rPr>
          <w:rStyle w:val="FontStyle22"/>
          <w:sz w:val="28"/>
          <w:szCs w:val="28"/>
          <w:u w:val="single"/>
        </w:rPr>
        <w:t xml:space="preserve"> </w:t>
      </w:r>
      <w:r>
        <w:rPr>
          <w:rStyle w:val="FontStyle22"/>
          <w:sz w:val="24"/>
          <w:szCs w:val="24"/>
          <w:u w:val="single"/>
        </w:rPr>
        <w:t xml:space="preserve"> Новопокровского</w:t>
      </w:r>
      <w:r w:rsidRPr="007527CA">
        <w:rPr>
          <w:rStyle w:val="FontStyle22"/>
          <w:sz w:val="24"/>
          <w:szCs w:val="24"/>
          <w:u w:val="single"/>
        </w:rPr>
        <w:t xml:space="preserve"> сельского поселения № </w:t>
      </w:r>
      <w:r w:rsidR="0065424B">
        <w:rPr>
          <w:rStyle w:val="FontStyle22"/>
          <w:sz w:val="24"/>
          <w:szCs w:val="24"/>
          <w:u w:val="single"/>
        </w:rPr>
        <w:t>9</w:t>
      </w:r>
      <w:r w:rsidRPr="007527CA">
        <w:rPr>
          <w:rStyle w:val="FontStyle22"/>
          <w:sz w:val="24"/>
          <w:szCs w:val="24"/>
          <w:u w:val="single"/>
        </w:rPr>
        <w:t xml:space="preserve"> от </w:t>
      </w:r>
      <w:r>
        <w:rPr>
          <w:rStyle w:val="FontStyle22"/>
          <w:sz w:val="24"/>
          <w:szCs w:val="24"/>
          <w:u w:val="single"/>
        </w:rPr>
        <w:t>22</w:t>
      </w:r>
      <w:r w:rsidRPr="007527CA">
        <w:rPr>
          <w:rStyle w:val="FontStyle22"/>
          <w:sz w:val="24"/>
          <w:szCs w:val="24"/>
          <w:u w:val="single"/>
        </w:rPr>
        <w:t>.</w:t>
      </w:r>
      <w:r>
        <w:rPr>
          <w:rStyle w:val="FontStyle22"/>
          <w:sz w:val="24"/>
          <w:szCs w:val="24"/>
          <w:u w:val="single"/>
        </w:rPr>
        <w:t>03</w:t>
      </w:r>
      <w:r w:rsidRPr="007527CA">
        <w:rPr>
          <w:rStyle w:val="FontStyle22"/>
          <w:sz w:val="24"/>
          <w:szCs w:val="24"/>
          <w:u w:val="single"/>
        </w:rPr>
        <w:t>.202</w:t>
      </w:r>
      <w:r>
        <w:rPr>
          <w:rStyle w:val="FontStyle22"/>
          <w:sz w:val="24"/>
          <w:szCs w:val="24"/>
          <w:u w:val="single"/>
        </w:rPr>
        <w:t>2</w:t>
      </w:r>
      <w:r w:rsidRPr="007527CA">
        <w:rPr>
          <w:rStyle w:val="FontStyle22"/>
          <w:sz w:val="24"/>
          <w:szCs w:val="24"/>
          <w:u w:val="single"/>
        </w:rPr>
        <w:t xml:space="preserve"> г. </w:t>
      </w:r>
      <w:r>
        <w:rPr>
          <w:rStyle w:val="FontStyle22"/>
          <w:sz w:val="24"/>
          <w:szCs w:val="24"/>
          <w:u w:val="single"/>
        </w:rPr>
        <w:t xml:space="preserve"> «</w:t>
      </w:r>
      <w:r w:rsidR="0065424B" w:rsidRPr="00646B4D">
        <w:rPr>
          <w:sz w:val="22"/>
          <w:szCs w:val="22"/>
        </w:rPr>
        <w:t xml:space="preserve">О внесении изменений в  постановление Администрации Новопокровского сельского поселения от 30.08.2013 № 49 «Об утверждении Порядка принятия решений о разработке муниципальных программ Новопокровского сельского поселения  Горьковского муниципального района Омской области, их формирования и реализации» </w:t>
      </w:r>
    </w:p>
    <w:p w:rsidR="00787943" w:rsidRPr="000632FB" w:rsidRDefault="00787943" w:rsidP="00787943">
      <w:pPr>
        <w:pStyle w:val="a3"/>
        <w:spacing w:before="0" w:beforeAutospacing="0" w:after="0" w:afterAutospacing="0"/>
        <w:rPr>
          <w:rFonts w:ascii="Arial" w:hAnsi="Arial" w:cs="Arial"/>
          <w:sz w:val="22"/>
          <w:szCs w:val="27"/>
        </w:rPr>
      </w:pPr>
    </w:p>
    <w:p w:rsidR="00787943" w:rsidRPr="000632FB" w:rsidRDefault="00787943" w:rsidP="00787943">
      <w:pPr>
        <w:pStyle w:val="ConsPlusTitle"/>
        <w:ind w:right="-1"/>
        <w:rPr>
          <w:rStyle w:val="FontStyle23"/>
          <w:b w:val="0"/>
          <w:i w:val="0"/>
          <w:iCs w:val="0"/>
          <w:sz w:val="22"/>
          <w:szCs w:val="24"/>
        </w:rPr>
      </w:pPr>
      <w:r w:rsidRPr="000632FB">
        <w:rPr>
          <w:rStyle w:val="FontStyle23"/>
          <w:b w:val="0"/>
          <w:i w:val="0"/>
          <w:sz w:val="18"/>
          <w:szCs w:val="18"/>
        </w:rPr>
        <w:t xml:space="preserve"> (реквизиты</w:t>
      </w:r>
      <w:r w:rsidRPr="000632FB">
        <w:rPr>
          <w:rStyle w:val="FontStyle23"/>
          <w:b w:val="0"/>
          <w:sz w:val="18"/>
          <w:szCs w:val="18"/>
        </w:rPr>
        <w:t xml:space="preserve"> </w:t>
      </w:r>
      <w:r w:rsidRPr="000632FB">
        <w:rPr>
          <w:rStyle w:val="FontStyle23"/>
          <w:b w:val="0"/>
          <w:i w:val="0"/>
          <w:sz w:val="18"/>
          <w:szCs w:val="18"/>
        </w:rPr>
        <w:t>муниципального нормативного правового акта или проекта муниципального нормативного правового акта)</w:t>
      </w:r>
    </w:p>
    <w:p w:rsidR="00787943" w:rsidRPr="000632FB" w:rsidRDefault="00787943" w:rsidP="00787943">
      <w:pPr>
        <w:pStyle w:val="Style9"/>
        <w:widowControl/>
        <w:spacing w:before="82" w:line="329" w:lineRule="exact"/>
        <w:ind w:right="2496" w:firstLine="0"/>
        <w:rPr>
          <w:rStyle w:val="FontStyle22"/>
          <w:sz w:val="24"/>
          <w:szCs w:val="24"/>
        </w:rPr>
      </w:pPr>
      <w:r w:rsidRPr="000632FB">
        <w:rPr>
          <w:rStyle w:val="FontStyle22"/>
          <w:sz w:val="24"/>
          <w:szCs w:val="24"/>
          <w:u w:val="single"/>
        </w:rPr>
        <w:t>коррупциогенные факторы не выявлены</w:t>
      </w:r>
      <w:r w:rsidRPr="000632FB">
        <w:rPr>
          <w:rStyle w:val="FontStyle22"/>
          <w:sz w:val="24"/>
          <w:szCs w:val="24"/>
        </w:rPr>
        <w:t>.</w:t>
      </w:r>
    </w:p>
    <w:p w:rsidR="00787943" w:rsidRPr="00364D28" w:rsidRDefault="00787943" w:rsidP="00787943">
      <w:pPr>
        <w:pStyle w:val="Style3"/>
        <w:widowControl/>
        <w:spacing w:before="94"/>
        <w:jc w:val="left"/>
        <w:rPr>
          <w:rStyle w:val="FontStyle23"/>
          <w:sz w:val="24"/>
          <w:szCs w:val="28"/>
        </w:rPr>
      </w:pPr>
      <w:r w:rsidRPr="00364D28">
        <w:rPr>
          <w:rStyle w:val="FontStyle23"/>
          <w:sz w:val="24"/>
          <w:szCs w:val="28"/>
        </w:rPr>
        <w:t>Вариант 2:</w:t>
      </w:r>
    </w:p>
    <w:p w:rsidR="00787943" w:rsidRPr="007527CA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 w:firstLine="709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 </w:t>
      </w:r>
      <w:proofErr w:type="gramStart"/>
      <w:r w:rsidRPr="007527CA">
        <w:rPr>
          <w:rStyle w:val="FontStyle22"/>
          <w:sz w:val="24"/>
          <w:szCs w:val="24"/>
        </w:rPr>
        <w:t>представленном</w:t>
      </w:r>
      <w:proofErr w:type="gramEnd"/>
      <w:r w:rsidRPr="007527CA">
        <w:rPr>
          <w:rStyle w:val="FontStyle22"/>
          <w:sz w:val="24"/>
          <w:szCs w:val="24"/>
        </w:rPr>
        <w:t xml:space="preserve"> </w:t>
      </w:r>
    </w:p>
    <w:p w:rsidR="00787943" w:rsidRDefault="00787943" w:rsidP="00787943">
      <w:pPr>
        <w:pStyle w:val="Style7"/>
        <w:widowControl/>
        <w:tabs>
          <w:tab w:val="left" w:leader="underscore" w:pos="8676"/>
        </w:tabs>
        <w:spacing w:line="319" w:lineRule="exact"/>
        <w:ind w:right="62"/>
        <w:rPr>
          <w:rStyle w:val="FontStyle23"/>
          <w:sz w:val="18"/>
          <w:szCs w:val="18"/>
        </w:rPr>
      </w:pPr>
      <w:r>
        <w:rPr>
          <w:rStyle w:val="FontStyle22"/>
          <w:sz w:val="28"/>
          <w:szCs w:val="28"/>
        </w:rPr>
        <w:t>__________________________________________________________________</w:t>
      </w:r>
      <w:r>
        <w:rPr>
          <w:rStyle w:val="FontStyle23"/>
          <w:i w:val="0"/>
          <w:sz w:val="18"/>
          <w:szCs w:val="18"/>
        </w:rPr>
        <w:t>(реквизиты</w:t>
      </w:r>
      <w:r>
        <w:rPr>
          <w:rStyle w:val="FontStyle23"/>
          <w:sz w:val="18"/>
          <w:szCs w:val="18"/>
        </w:rPr>
        <w:t xml:space="preserve"> </w:t>
      </w:r>
      <w:r>
        <w:rPr>
          <w:rStyle w:val="FontStyle23"/>
          <w:i w:val="0"/>
          <w:sz w:val="18"/>
          <w:szCs w:val="18"/>
        </w:rPr>
        <w:t>муниципального нормативного правового акта  или проекта муниципального нормативного правового акта)</w:t>
      </w:r>
    </w:p>
    <w:p w:rsidR="00787943" w:rsidRPr="007527CA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  <w:sz w:val="24"/>
          <w:szCs w:val="24"/>
        </w:rPr>
      </w:pPr>
      <w:r w:rsidRPr="007527CA">
        <w:rPr>
          <w:rStyle w:val="FontStyle22"/>
          <w:sz w:val="24"/>
          <w:szCs w:val="24"/>
        </w:rPr>
        <w:t xml:space="preserve">выявлены следующие коррупциогенные факторы: </w:t>
      </w:r>
    </w:p>
    <w:p w:rsidR="00787943" w:rsidRDefault="00787943" w:rsidP="00787943">
      <w:pPr>
        <w:pStyle w:val="Style7"/>
        <w:widowControl/>
        <w:tabs>
          <w:tab w:val="left" w:leader="underscore" w:pos="9202"/>
        </w:tabs>
        <w:spacing w:before="65" w:line="240" w:lineRule="auto"/>
        <w:rPr>
          <w:rStyle w:val="FontStyle22"/>
        </w:rPr>
      </w:pPr>
      <w:r>
        <w:rPr>
          <w:rStyle w:val="FontStyle22"/>
        </w:rPr>
        <w:t xml:space="preserve">______________________________________________________________________ </w:t>
      </w:r>
      <w:r>
        <w:rPr>
          <w:rStyle w:val="FontStyle22"/>
          <w:vertAlign w:val="superscript"/>
        </w:rPr>
        <w:footnoteReference w:id="9"/>
      </w:r>
      <w:r>
        <w:rPr>
          <w:rStyle w:val="FontStyle22"/>
        </w:rPr>
        <w:t>.</w:t>
      </w:r>
    </w:p>
    <w:p w:rsidR="00787943" w:rsidRDefault="00787943" w:rsidP="00787943">
      <w:pPr>
        <w:pStyle w:val="Style7"/>
        <w:widowControl/>
        <w:spacing w:before="82" w:line="322" w:lineRule="exact"/>
        <w:ind w:firstLine="709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_______________________________________________________________.</w:t>
      </w:r>
    </w:p>
    <w:p w:rsidR="00787943" w:rsidRPr="00052994" w:rsidRDefault="00787943" w:rsidP="00787943">
      <w:pPr>
        <w:pStyle w:val="Style3"/>
        <w:widowControl/>
        <w:spacing w:line="240" w:lineRule="auto"/>
        <w:rPr>
          <w:rStyle w:val="FontStyle22"/>
          <w:iCs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  <w:r>
        <w:rPr>
          <w:rStyle w:val="FontStyle22"/>
          <w:vertAlign w:val="superscript"/>
        </w:rPr>
        <w:footnoteReference w:id="10"/>
      </w:r>
      <w:r>
        <w:rPr>
          <w:rStyle w:val="FontStyle22"/>
        </w:rPr>
        <w:t>.</w:t>
      </w:r>
    </w:p>
    <w:p w:rsidR="00787943" w:rsidRDefault="00787943" w:rsidP="00787943">
      <w:pPr>
        <w:pStyle w:val="Style7"/>
        <w:widowControl/>
        <w:spacing w:before="82" w:line="322" w:lineRule="exact"/>
        <w:rPr>
          <w:rStyle w:val="FontStyle22"/>
          <w:sz w:val="28"/>
          <w:szCs w:val="28"/>
        </w:rPr>
      </w:pPr>
      <w:r w:rsidRPr="000632FB">
        <w:rPr>
          <w:rStyle w:val="FontStyle22"/>
          <w:sz w:val="22"/>
          <w:szCs w:val="22"/>
        </w:rPr>
        <w:t>В целях устранения выявленных коррупциогенных факторов 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__________________________________________________________________.</w:t>
      </w:r>
    </w:p>
    <w:p w:rsidR="00787943" w:rsidRDefault="00787943" w:rsidP="00787943">
      <w:pPr>
        <w:pStyle w:val="Style3"/>
        <w:widowControl/>
        <w:spacing w:line="240" w:lineRule="auto"/>
        <w:rPr>
          <w:rStyle w:val="FontStyle23"/>
          <w:i w:val="0"/>
          <w:sz w:val="18"/>
          <w:szCs w:val="18"/>
        </w:rPr>
      </w:pPr>
      <w:r>
        <w:rPr>
          <w:rStyle w:val="FontStyle23"/>
          <w:i w:val="0"/>
          <w:sz w:val="18"/>
          <w:szCs w:val="18"/>
        </w:rPr>
        <w:t>(указать способ устранения коррупциогенных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</w:t>
      </w:r>
    </w:p>
    <w:p w:rsidR="00787943" w:rsidRPr="000632FB" w:rsidRDefault="00787943" w:rsidP="00787943">
      <w:r w:rsidRPr="007527CA">
        <w:rPr>
          <w:u w:val="single"/>
        </w:rPr>
        <w:t xml:space="preserve">Специалист 1 категории </w:t>
      </w:r>
      <w:r w:rsidRPr="007527CA">
        <w:t xml:space="preserve">                           </w:t>
      </w:r>
      <w:r>
        <w:t xml:space="preserve">                     </w:t>
      </w:r>
      <w:r w:rsidRPr="007527CA">
        <w:t xml:space="preserve"> </w:t>
      </w:r>
      <w:r>
        <w:rPr>
          <w:u w:val="single"/>
        </w:rPr>
        <w:t>Денисова М.В.</w:t>
      </w:r>
    </w:p>
    <w:p w:rsidR="00787943" w:rsidRDefault="00787943" w:rsidP="00787943"/>
    <w:p w:rsidR="00787943" w:rsidRDefault="00787943" w:rsidP="00787943">
      <w:pPr>
        <w:pStyle w:val="Style3"/>
        <w:widowControl/>
        <w:spacing w:line="240" w:lineRule="exact"/>
        <w:ind w:left="-567" w:firstLine="141"/>
        <w:jc w:val="left"/>
        <w:rPr>
          <w:sz w:val="28"/>
          <w:szCs w:val="28"/>
        </w:rPr>
      </w:pPr>
    </w:p>
    <w:p w:rsidR="00787943" w:rsidRDefault="00787943" w:rsidP="00787943"/>
    <w:p w:rsidR="00787943" w:rsidRDefault="00787943" w:rsidP="00787943"/>
    <w:p w:rsidR="00787943" w:rsidRDefault="00787943"/>
    <w:p w:rsidR="00787943" w:rsidRDefault="00787943"/>
    <w:p w:rsidR="00787943" w:rsidRDefault="00787943"/>
    <w:sectPr w:rsidR="00787943" w:rsidSect="0005299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D3B" w:rsidRDefault="00232D3B" w:rsidP="000632FB">
      <w:r>
        <w:separator/>
      </w:r>
    </w:p>
  </w:endnote>
  <w:endnote w:type="continuationSeparator" w:id="0">
    <w:p w:rsidR="00232D3B" w:rsidRDefault="00232D3B" w:rsidP="000632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D3B" w:rsidRDefault="00232D3B" w:rsidP="000632FB">
      <w:r>
        <w:separator/>
      </w:r>
    </w:p>
  </w:footnote>
  <w:footnote w:type="continuationSeparator" w:id="0">
    <w:p w:rsidR="00232D3B" w:rsidRDefault="00232D3B" w:rsidP="000632FB">
      <w:r>
        <w:continuationSeparator/>
      </w:r>
    </w:p>
  </w:footnote>
  <w:footnote w:id="1">
    <w:p w:rsidR="000632FB" w:rsidRDefault="000632FB" w:rsidP="000632FB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632FB" w:rsidRDefault="000632FB" w:rsidP="000632FB">
      <w:pPr>
        <w:pStyle w:val="Style6"/>
        <w:widowControl/>
        <w:spacing w:line="240" w:lineRule="auto"/>
        <w:rPr>
          <w:rStyle w:val="FontStyle29"/>
        </w:rPr>
      </w:pPr>
    </w:p>
  </w:footnote>
  <w:footnote w:id="2">
    <w:p w:rsidR="000632FB" w:rsidRDefault="000632FB" w:rsidP="000632FB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632FB" w:rsidRDefault="000632FB" w:rsidP="000632FB">
      <w:pPr>
        <w:pStyle w:val="Style6"/>
        <w:widowControl/>
        <w:spacing w:line="240" w:lineRule="auto"/>
        <w:rPr>
          <w:rStyle w:val="FontStyle29"/>
        </w:rPr>
      </w:pPr>
    </w:p>
    <w:p w:rsidR="000632FB" w:rsidRDefault="000632FB" w:rsidP="000632FB">
      <w:pPr>
        <w:pStyle w:val="Style6"/>
        <w:widowControl/>
        <w:spacing w:line="240" w:lineRule="auto"/>
        <w:rPr>
          <w:rStyle w:val="FontStyle29"/>
        </w:rPr>
      </w:pPr>
    </w:p>
    <w:p w:rsidR="000632FB" w:rsidRDefault="000632FB" w:rsidP="000632FB">
      <w:pPr>
        <w:pStyle w:val="Style6"/>
        <w:widowControl/>
        <w:spacing w:line="240" w:lineRule="auto"/>
        <w:rPr>
          <w:rStyle w:val="FontStyle29"/>
        </w:rPr>
      </w:pPr>
    </w:p>
  </w:footnote>
  <w:footnote w:id="3">
    <w:p w:rsidR="000632FB" w:rsidRDefault="000632FB" w:rsidP="000632FB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632FB" w:rsidRDefault="000632FB" w:rsidP="000632FB">
      <w:pPr>
        <w:pStyle w:val="Style6"/>
        <w:widowControl/>
        <w:spacing w:line="240" w:lineRule="auto"/>
        <w:rPr>
          <w:rStyle w:val="FontStyle29"/>
        </w:rPr>
      </w:pPr>
    </w:p>
  </w:footnote>
  <w:footnote w:id="4">
    <w:p w:rsidR="000632FB" w:rsidRDefault="000632FB" w:rsidP="000632FB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0632FB" w:rsidRDefault="000632FB" w:rsidP="000632FB">
      <w:pPr>
        <w:pStyle w:val="Style6"/>
        <w:widowControl/>
        <w:spacing w:line="240" w:lineRule="auto"/>
        <w:rPr>
          <w:rStyle w:val="FontStyle29"/>
        </w:rPr>
      </w:pPr>
    </w:p>
    <w:p w:rsidR="000632FB" w:rsidRDefault="000632FB" w:rsidP="000632FB">
      <w:pPr>
        <w:pStyle w:val="Style6"/>
        <w:widowControl/>
        <w:spacing w:line="240" w:lineRule="auto"/>
        <w:rPr>
          <w:rStyle w:val="FontStyle29"/>
        </w:rPr>
      </w:pPr>
    </w:p>
    <w:p w:rsidR="000632FB" w:rsidRDefault="000632FB" w:rsidP="000632FB">
      <w:pPr>
        <w:pStyle w:val="Style6"/>
        <w:widowControl/>
        <w:spacing w:line="240" w:lineRule="auto"/>
        <w:rPr>
          <w:rStyle w:val="FontStyle29"/>
        </w:rPr>
      </w:pPr>
    </w:p>
  </w:footnote>
  <w:footnote w:id="5">
    <w:p w:rsidR="0072452D" w:rsidRDefault="0072452D" w:rsidP="0072452D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72452D" w:rsidRDefault="0072452D" w:rsidP="0072452D">
      <w:pPr>
        <w:pStyle w:val="Style6"/>
        <w:widowControl/>
        <w:spacing w:line="240" w:lineRule="auto"/>
        <w:rPr>
          <w:rStyle w:val="FontStyle29"/>
        </w:rPr>
      </w:pPr>
    </w:p>
  </w:footnote>
  <w:footnote w:id="6">
    <w:p w:rsidR="0072452D" w:rsidRDefault="0072452D" w:rsidP="0072452D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72452D" w:rsidRDefault="0072452D" w:rsidP="0072452D">
      <w:pPr>
        <w:pStyle w:val="Style6"/>
        <w:widowControl/>
        <w:spacing w:line="240" w:lineRule="auto"/>
        <w:rPr>
          <w:rStyle w:val="FontStyle29"/>
        </w:rPr>
      </w:pPr>
    </w:p>
    <w:p w:rsidR="0072452D" w:rsidRDefault="0072452D" w:rsidP="0072452D">
      <w:pPr>
        <w:pStyle w:val="Style6"/>
        <w:widowControl/>
        <w:spacing w:line="240" w:lineRule="auto"/>
        <w:rPr>
          <w:rStyle w:val="FontStyle29"/>
        </w:rPr>
      </w:pPr>
    </w:p>
    <w:p w:rsidR="0072452D" w:rsidRDefault="0072452D" w:rsidP="0072452D">
      <w:pPr>
        <w:pStyle w:val="Style6"/>
        <w:widowControl/>
        <w:spacing w:line="240" w:lineRule="auto"/>
        <w:rPr>
          <w:rStyle w:val="FontStyle29"/>
        </w:rPr>
      </w:pPr>
    </w:p>
  </w:footnote>
  <w:footnote w:id="7">
    <w:p w:rsidR="00787943" w:rsidRDefault="00787943" w:rsidP="0078794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</w:footnote>
  <w:footnote w:id="8">
    <w:p w:rsidR="00787943" w:rsidRDefault="00787943" w:rsidP="0078794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</w:footnote>
  <w:footnote w:id="9">
    <w:p w:rsidR="00787943" w:rsidRDefault="00787943" w:rsidP="0078794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</w:footnote>
  <w:footnote w:id="10">
    <w:p w:rsidR="00787943" w:rsidRDefault="00787943" w:rsidP="00787943">
      <w:pPr>
        <w:pStyle w:val="Style6"/>
        <w:widowControl/>
        <w:numPr>
          <w:ilvl w:val="0"/>
          <w:numId w:val="1"/>
        </w:numPr>
        <w:spacing w:line="240" w:lineRule="auto"/>
        <w:rPr>
          <w:rStyle w:val="FontStyle29"/>
        </w:rPr>
      </w:pPr>
      <w:proofErr w:type="gramStart"/>
      <w:r>
        <w:rPr>
          <w:rStyle w:val="FontStyle29"/>
        </w:rPr>
        <w:t>Отражаются все положения правового акта (или проекта правового акта), в котором выявлены коррупциогенные факторы, с указанием его структурных единиц (разделов, глав, статей, частей, пунктов, подпунктов, абзацев) и соответствующих коррупциогенных факторов со ссылкой на положения методики, утвержденной постановлением Правительства Российской Федерации от 26.02.2010 № 96 (Собрание законодательства Российской Федерации, 2010, N 10, ст. 1084).</w:t>
      </w:r>
      <w:proofErr w:type="gramEnd"/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  <w:p w:rsidR="00787943" w:rsidRDefault="00787943" w:rsidP="00787943">
      <w:pPr>
        <w:pStyle w:val="Style6"/>
        <w:widowControl/>
        <w:spacing w:line="240" w:lineRule="auto"/>
        <w:rPr>
          <w:rStyle w:val="FontStyle29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D6786"/>
    <w:multiLevelType w:val="hybridMultilevel"/>
    <w:tmpl w:val="263AE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632FB"/>
    <w:rsid w:val="000632FB"/>
    <w:rsid w:val="000D20B8"/>
    <w:rsid w:val="001862F0"/>
    <w:rsid w:val="00204E9E"/>
    <w:rsid w:val="00232D3B"/>
    <w:rsid w:val="0025020E"/>
    <w:rsid w:val="003C5FE3"/>
    <w:rsid w:val="003D36A8"/>
    <w:rsid w:val="00446D40"/>
    <w:rsid w:val="00451D97"/>
    <w:rsid w:val="004D41B9"/>
    <w:rsid w:val="004D528A"/>
    <w:rsid w:val="0050287E"/>
    <w:rsid w:val="005A51F2"/>
    <w:rsid w:val="005F1409"/>
    <w:rsid w:val="005F3E0D"/>
    <w:rsid w:val="0062461E"/>
    <w:rsid w:val="0065424B"/>
    <w:rsid w:val="006649D5"/>
    <w:rsid w:val="00694F70"/>
    <w:rsid w:val="006B6441"/>
    <w:rsid w:val="0072452D"/>
    <w:rsid w:val="00740F1C"/>
    <w:rsid w:val="00787943"/>
    <w:rsid w:val="00853891"/>
    <w:rsid w:val="00890AA1"/>
    <w:rsid w:val="00894D69"/>
    <w:rsid w:val="008A44D0"/>
    <w:rsid w:val="00936D14"/>
    <w:rsid w:val="00A03936"/>
    <w:rsid w:val="00BC40D2"/>
    <w:rsid w:val="00C17CA9"/>
    <w:rsid w:val="00C2179C"/>
    <w:rsid w:val="00C50103"/>
    <w:rsid w:val="00C61D85"/>
    <w:rsid w:val="00D06CA6"/>
    <w:rsid w:val="00D91FA9"/>
    <w:rsid w:val="00DF5039"/>
    <w:rsid w:val="00DF653F"/>
    <w:rsid w:val="00ED23BB"/>
    <w:rsid w:val="00EE14F5"/>
    <w:rsid w:val="00EF14F1"/>
    <w:rsid w:val="00EF7ADE"/>
    <w:rsid w:val="00F93610"/>
    <w:rsid w:val="00FB1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2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1"/>
    <w:rsid w:val="000632F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3">
    <w:name w:val="Style3"/>
    <w:basedOn w:val="a"/>
    <w:rsid w:val="000632FB"/>
    <w:pPr>
      <w:spacing w:line="319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rsid w:val="000632FB"/>
    <w:pPr>
      <w:spacing w:line="217" w:lineRule="exact"/>
      <w:ind w:firstLine="725"/>
      <w:jc w:val="both"/>
    </w:pPr>
    <w:rPr>
      <w:sz w:val="24"/>
      <w:szCs w:val="24"/>
    </w:rPr>
  </w:style>
  <w:style w:type="paragraph" w:customStyle="1" w:styleId="Style7">
    <w:name w:val="Style7"/>
    <w:basedOn w:val="a"/>
    <w:rsid w:val="000632FB"/>
    <w:pPr>
      <w:spacing w:line="323" w:lineRule="exact"/>
      <w:jc w:val="both"/>
    </w:pPr>
    <w:rPr>
      <w:sz w:val="24"/>
      <w:szCs w:val="24"/>
    </w:rPr>
  </w:style>
  <w:style w:type="paragraph" w:customStyle="1" w:styleId="Style9">
    <w:name w:val="Style9"/>
    <w:basedOn w:val="a"/>
    <w:rsid w:val="000632FB"/>
    <w:pPr>
      <w:spacing w:line="323" w:lineRule="exact"/>
      <w:ind w:firstLine="2832"/>
    </w:pPr>
    <w:rPr>
      <w:sz w:val="24"/>
      <w:szCs w:val="24"/>
    </w:rPr>
  </w:style>
  <w:style w:type="character" w:customStyle="1" w:styleId="FontStyle22">
    <w:name w:val="Font Style22"/>
    <w:basedOn w:val="a0"/>
    <w:rsid w:val="000632FB"/>
    <w:rPr>
      <w:rFonts w:ascii="Times New Roman" w:hAnsi="Times New Roman" w:cs="Times New Roman" w:hint="default"/>
      <w:sz w:val="26"/>
      <w:szCs w:val="26"/>
    </w:rPr>
  </w:style>
  <w:style w:type="character" w:customStyle="1" w:styleId="FontStyle23">
    <w:name w:val="Font Style23"/>
    <w:basedOn w:val="a0"/>
    <w:rsid w:val="000632FB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29">
    <w:name w:val="Font Style29"/>
    <w:basedOn w:val="a0"/>
    <w:rsid w:val="000632FB"/>
    <w:rPr>
      <w:rFonts w:ascii="Times New Roman" w:hAnsi="Times New Roman" w:cs="Times New Roman" w:hint="default"/>
      <w:sz w:val="16"/>
      <w:szCs w:val="16"/>
    </w:rPr>
  </w:style>
  <w:style w:type="character" w:customStyle="1" w:styleId="ConsPlusTitle1">
    <w:name w:val="ConsPlusTitle1"/>
    <w:link w:val="ConsPlusTitle"/>
    <w:locked/>
    <w:rsid w:val="000632F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rsid w:val="000632F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qFormat/>
    <w:rsid w:val="000632FB"/>
    <w:rPr>
      <w:b/>
      <w:bCs/>
    </w:rPr>
  </w:style>
  <w:style w:type="character" w:customStyle="1" w:styleId="2TimesNewRoman14pt0pt">
    <w:name w:val="Основной текст (2) + Times New Roman;14 pt;Не курсив;Интервал 0 pt"/>
    <w:basedOn w:val="a0"/>
    <w:rsid w:val="000632F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2752</Words>
  <Characters>15692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</dc:creator>
  <cp:keywords/>
  <dc:description/>
  <cp:lastModifiedBy>Administr</cp:lastModifiedBy>
  <cp:revision>5</cp:revision>
  <dcterms:created xsi:type="dcterms:W3CDTF">2022-03-23T10:10:00Z</dcterms:created>
  <dcterms:modified xsi:type="dcterms:W3CDTF">2022-05-13T07:38:00Z</dcterms:modified>
</cp:coreProperties>
</file>