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F2" w:rsidRPr="00A24A5B" w:rsidRDefault="00BD70F2" w:rsidP="00BD70F2">
      <w:pPr>
        <w:jc w:val="center"/>
        <w:rPr>
          <w:szCs w:val="28"/>
        </w:rPr>
      </w:pPr>
      <w:r w:rsidRPr="00A24A5B">
        <w:rPr>
          <w:szCs w:val="28"/>
        </w:rPr>
        <w:t>СОВЕТ НОВОПОКРОВСКОГО СЕЛЬСКОГО ПОСЕЛЕНИЯ</w:t>
      </w:r>
    </w:p>
    <w:p w:rsidR="00BD70F2" w:rsidRPr="00A24A5B" w:rsidRDefault="00BD70F2" w:rsidP="00BD70F2">
      <w:pPr>
        <w:jc w:val="center"/>
        <w:rPr>
          <w:szCs w:val="28"/>
        </w:rPr>
      </w:pPr>
      <w:r w:rsidRPr="00A24A5B">
        <w:rPr>
          <w:szCs w:val="28"/>
        </w:rPr>
        <w:t>ГОРЬКОВСКОГО МУНИЦИПАЛЬНОГО РАЙОНА ОМСКОЙ ОБЛАСТИ</w:t>
      </w:r>
    </w:p>
    <w:p w:rsidR="00BD70F2" w:rsidRPr="00A24A5B" w:rsidRDefault="00BD70F2" w:rsidP="00BD70F2">
      <w:pPr>
        <w:jc w:val="center"/>
        <w:rPr>
          <w:szCs w:val="28"/>
        </w:rPr>
      </w:pPr>
    </w:p>
    <w:p w:rsidR="00BD70F2" w:rsidRPr="00A24A5B" w:rsidRDefault="001B7D67" w:rsidP="00BD70F2">
      <w:pPr>
        <w:jc w:val="center"/>
        <w:rPr>
          <w:szCs w:val="28"/>
        </w:rPr>
      </w:pPr>
      <w:r w:rsidRPr="00A24A5B">
        <w:rPr>
          <w:szCs w:val="28"/>
        </w:rPr>
        <w:t>40</w:t>
      </w:r>
      <w:r w:rsidR="00BD70F2" w:rsidRPr="00A24A5B">
        <w:rPr>
          <w:szCs w:val="28"/>
        </w:rPr>
        <w:t xml:space="preserve"> сессия  4 созыва</w:t>
      </w:r>
    </w:p>
    <w:p w:rsidR="00BD70F2" w:rsidRPr="00A24A5B" w:rsidRDefault="00BD70F2" w:rsidP="00BD70F2">
      <w:pPr>
        <w:rPr>
          <w:szCs w:val="28"/>
        </w:rPr>
      </w:pPr>
    </w:p>
    <w:p w:rsidR="00BD70F2" w:rsidRPr="00A24A5B" w:rsidRDefault="00BD70F2" w:rsidP="00BD70F2">
      <w:pPr>
        <w:jc w:val="center"/>
        <w:rPr>
          <w:szCs w:val="28"/>
        </w:rPr>
      </w:pPr>
      <w:r w:rsidRPr="00A24A5B">
        <w:rPr>
          <w:szCs w:val="28"/>
        </w:rPr>
        <w:t xml:space="preserve"> </w:t>
      </w:r>
      <w:proofErr w:type="gramStart"/>
      <w:r w:rsidRPr="00A24A5B">
        <w:rPr>
          <w:szCs w:val="28"/>
        </w:rPr>
        <w:t>Р</w:t>
      </w:r>
      <w:proofErr w:type="gramEnd"/>
      <w:r w:rsidRPr="00A24A5B">
        <w:rPr>
          <w:szCs w:val="28"/>
        </w:rPr>
        <w:t xml:space="preserve"> Е Ш Е Н И Е</w:t>
      </w:r>
    </w:p>
    <w:p w:rsidR="00BD70F2" w:rsidRPr="00DB4F32" w:rsidRDefault="00BD70F2" w:rsidP="00BD70F2">
      <w:pPr>
        <w:jc w:val="center"/>
        <w:rPr>
          <w:sz w:val="28"/>
          <w:szCs w:val="28"/>
        </w:rPr>
      </w:pPr>
    </w:p>
    <w:p w:rsidR="00BD70F2" w:rsidRPr="00A24A5B" w:rsidRDefault="00BD70F2" w:rsidP="00BD70F2">
      <w:pPr>
        <w:jc w:val="center"/>
        <w:rPr>
          <w:szCs w:val="28"/>
        </w:rPr>
      </w:pPr>
      <w:proofErr w:type="gramStart"/>
      <w:r w:rsidRPr="00A24A5B">
        <w:rPr>
          <w:szCs w:val="28"/>
        </w:rPr>
        <w:t>с</w:t>
      </w:r>
      <w:proofErr w:type="gramEnd"/>
      <w:r w:rsidRPr="00A24A5B">
        <w:rPr>
          <w:szCs w:val="28"/>
        </w:rPr>
        <w:t>. Новопокровка</w:t>
      </w:r>
    </w:p>
    <w:p w:rsidR="00BD70F2" w:rsidRPr="00A24A5B" w:rsidRDefault="00BD70F2" w:rsidP="00BD70F2">
      <w:pPr>
        <w:jc w:val="center"/>
        <w:rPr>
          <w:szCs w:val="28"/>
        </w:rPr>
      </w:pPr>
    </w:p>
    <w:p w:rsidR="00BD70F2" w:rsidRPr="00A24A5B" w:rsidRDefault="00A326C0" w:rsidP="00BD70F2">
      <w:pPr>
        <w:rPr>
          <w:szCs w:val="28"/>
        </w:rPr>
      </w:pPr>
      <w:r>
        <w:rPr>
          <w:szCs w:val="28"/>
        </w:rPr>
        <w:t xml:space="preserve">        </w:t>
      </w:r>
      <w:r w:rsidR="001B7D67" w:rsidRPr="00A24A5B">
        <w:rPr>
          <w:szCs w:val="28"/>
        </w:rPr>
        <w:t>от  20.02</w:t>
      </w:r>
      <w:r w:rsidR="00DB4F32" w:rsidRPr="00A24A5B">
        <w:rPr>
          <w:szCs w:val="28"/>
        </w:rPr>
        <w:t>.2023 г.</w:t>
      </w:r>
      <w:r w:rsidR="00BD70F2" w:rsidRPr="00A24A5B">
        <w:rPr>
          <w:szCs w:val="28"/>
        </w:rPr>
        <w:t xml:space="preserve">                                                                                 № </w:t>
      </w:r>
      <w:r w:rsidR="00427494">
        <w:rPr>
          <w:szCs w:val="28"/>
        </w:rPr>
        <w:t xml:space="preserve"> </w:t>
      </w:r>
      <w:r>
        <w:rPr>
          <w:szCs w:val="28"/>
        </w:rPr>
        <w:t>5</w:t>
      </w:r>
    </w:p>
    <w:p w:rsidR="001A0E8B" w:rsidRPr="00DB4F32" w:rsidRDefault="001A0E8B" w:rsidP="00BD70F2">
      <w:pPr>
        <w:rPr>
          <w:sz w:val="28"/>
          <w:szCs w:val="28"/>
        </w:rPr>
      </w:pPr>
    </w:p>
    <w:p w:rsidR="00A326C0" w:rsidRPr="00A326C0" w:rsidRDefault="00A326C0" w:rsidP="00A326C0">
      <w:pPr>
        <w:ind w:right="283"/>
        <w:jc w:val="center"/>
        <w:rPr>
          <w:sz w:val="28"/>
        </w:rPr>
      </w:pPr>
      <w:r w:rsidRPr="00A608B3">
        <w:t>«</w:t>
      </w:r>
      <w:r w:rsidRPr="00A326C0">
        <w:rPr>
          <w:sz w:val="28"/>
        </w:rPr>
        <w:t>О внесении изменений в Решение Совета Новопокровского сельского поселения от 10.12.2021 № 9 «Об утверждении Положения о порядке приватизации муниципального имущества, принадлежащему муниципальному образованию Новопокровское сельское поселение Горьковского муниципального района Омской области»»</w:t>
      </w:r>
    </w:p>
    <w:p w:rsidR="00A326C0" w:rsidRPr="00A326C0" w:rsidRDefault="00A326C0" w:rsidP="00A326C0">
      <w:pPr>
        <w:spacing w:line="240" w:lineRule="exact"/>
        <w:ind w:firstLine="700"/>
        <w:jc w:val="center"/>
        <w:rPr>
          <w:bCs/>
          <w:sz w:val="28"/>
        </w:rPr>
      </w:pPr>
    </w:p>
    <w:p w:rsidR="00A326C0" w:rsidRPr="00A326C0" w:rsidRDefault="00A326C0" w:rsidP="00A326C0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A326C0">
        <w:rPr>
          <w:sz w:val="28"/>
        </w:rPr>
        <w:t xml:space="preserve">В целях реализации Федерального закона 21.12.2001 № 178-ФЗ «О приватизации государственного и муниципального имущества», руководствуясь Уставом Новопокровского сельского поселения, Совет Новопокровского сельского поселения </w:t>
      </w:r>
    </w:p>
    <w:p w:rsidR="00A326C0" w:rsidRPr="00A326C0" w:rsidRDefault="00A326C0" w:rsidP="00A326C0">
      <w:pPr>
        <w:jc w:val="both"/>
        <w:rPr>
          <w:sz w:val="28"/>
        </w:rPr>
      </w:pPr>
    </w:p>
    <w:p w:rsidR="00A326C0" w:rsidRPr="00A326C0" w:rsidRDefault="00A326C0" w:rsidP="00A326C0">
      <w:pPr>
        <w:jc w:val="center"/>
        <w:rPr>
          <w:sz w:val="28"/>
        </w:rPr>
      </w:pPr>
      <w:r w:rsidRPr="00A326C0">
        <w:rPr>
          <w:sz w:val="28"/>
        </w:rPr>
        <w:t>РЕШИЛ:</w:t>
      </w:r>
    </w:p>
    <w:p w:rsidR="00A326C0" w:rsidRPr="00A326C0" w:rsidRDefault="00A326C0" w:rsidP="00A326C0">
      <w:pPr>
        <w:jc w:val="center"/>
        <w:rPr>
          <w:sz w:val="28"/>
        </w:rPr>
      </w:pPr>
    </w:p>
    <w:p w:rsidR="00A326C0" w:rsidRPr="00A326C0" w:rsidRDefault="00A326C0" w:rsidP="00A326C0">
      <w:pPr>
        <w:widowControl w:val="0"/>
        <w:autoSpaceDE w:val="0"/>
        <w:autoSpaceDN w:val="0"/>
        <w:adjustRightInd w:val="0"/>
        <w:jc w:val="both"/>
        <w:outlineLvl w:val="0"/>
        <w:rPr>
          <w:sz w:val="28"/>
        </w:rPr>
      </w:pPr>
      <w:r w:rsidRPr="00A326C0">
        <w:rPr>
          <w:sz w:val="28"/>
        </w:rPr>
        <w:t xml:space="preserve">         1. Внести в Положение о порядке приватизации муниципального имущества, принадлежащему муниципальному образованию Новопокровское сельское поселение Горьковского муниципального района Омской области, утвержденного решением совета Новопокровского сельского поселения Горьковского муниципального района Омской области от 10.12.2021 № 9 следующие изменения:</w:t>
      </w:r>
    </w:p>
    <w:p w:rsidR="00A326C0" w:rsidRPr="00A326C0" w:rsidRDefault="00A326C0" w:rsidP="00A326C0">
      <w:pPr>
        <w:widowControl w:val="0"/>
        <w:autoSpaceDE w:val="0"/>
        <w:autoSpaceDN w:val="0"/>
        <w:adjustRightInd w:val="0"/>
        <w:jc w:val="both"/>
        <w:outlineLvl w:val="0"/>
        <w:rPr>
          <w:sz w:val="28"/>
        </w:rPr>
      </w:pPr>
      <w:r w:rsidRPr="00A326C0">
        <w:rPr>
          <w:sz w:val="28"/>
        </w:rPr>
        <w:t xml:space="preserve">              - В подпункте 6 пункта </w:t>
      </w:r>
      <w:r w:rsidRPr="00A326C0">
        <w:rPr>
          <w:sz w:val="28"/>
          <w:szCs w:val="20"/>
        </w:rPr>
        <w:t>8.2.6.</w:t>
      </w:r>
      <w:r w:rsidRPr="00A326C0">
        <w:rPr>
          <w:sz w:val="36"/>
        </w:rPr>
        <w:t xml:space="preserve"> </w:t>
      </w:r>
      <w:r w:rsidRPr="00A326C0">
        <w:rPr>
          <w:sz w:val="28"/>
        </w:rPr>
        <w:t>слова «победителя торгов» дополнить словами «, лица, признанного единственным участником аукциона, в случае если заявку на участие в аукционе подало только одно лицо, признанное единственным участником аукциона</w:t>
      </w:r>
      <w:proofErr w:type="gramStart"/>
      <w:r w:rsidRPr="00A326C0">
        <w:rPr>
          <w:sz w:val="28"/>
        </w:rPr>
        <w:t>.».</w:t>
      </w:r>
      <w:proofErr w:type="gramEnd"/>
    </w:p>
    <w:p w:rsidR="00A326C0" w:rsidRPr="00A326C0" w:rsidRDefault="00A326C0" w:rsidP="00A326C0">
      <w:pPr>
        <w:jc w:val="both"/>
        <w:rPr>
          <w:sz w:val="28"/>
        </w:rPr>
      </w:pPr>
    </w:p>
    <w:p w:rsidR="00A326C0" w:rsidRPr="00A326C0" w:rsidRDefault="00A326C0" w:rsidP="00A326C0">
      <w:pPr>
        <w:jc w:val="both"/>
        <w:rPr>
          <w:sz w:val="28"/>
        </w:rPr>
      </w:pPr>
      <w:r w:rsidRPr="00A326C0">
        <w:rPr>
          <w:sz w:val="28"/>
        </w:rPr>
        <w:t xml:space="preserve">        2. Обнародовать  данное  решение  на  официальном  сайте  Новопокровского сельского поселения в  сети «Интернет»  и  в  газете  «Горьковский  муниципальный  вестник».</w:t>
      </w:r>
    </w:p>
    <w:p w:rsidR="00BD70F2" w:rsidRPr="00DB4F32" w:rsidRDefault="00BD70F2" w:rsidP="00BD70F2">
      <w:pPr>
        <w:pStyle w:val="a3"/>
        <w:ind w:left="912"/>
        <w:rPr>
          <w:sz w:val="28"/>
          <w:szCs w:val="28"/>
        </w:rPr>
      </w:pPr>
    </w:p>
    <w:p w:rsidR="00DB4F32" w:rsidRPr="00DB4F32" w:rsidRDefault="00DB4F32" w:rsidP="00BD70F2">
      <w:pPr>
        <w:pStyle w:val="a3"/>
        <w:ind w:left="912"/>
        <w:rPr>
          <w:sz w:val="28"/>
          <w:szCs w:val="28"/>
        </w:rPr>
      </w:pPr>
    </w:p>
    <w:p w:rsidR="00BD70F2" w:rsidRPr="00DB4F32" w:rsidRDefault="00BD70F2" w:rsidP="00BD70F2">
      <w:pPr>
        <w:pStyle w:val="a3"/>
        <w:ind w:left="912"/>
        <w:rPr>
          <w:sz w:val="28"/>
          <w:szCs w:val="28"/>
        </w:rPr>
      </w:pPr>
    </w:p>
    <w:p w:rsidR="00BD70F2" w:rsidRPr="00DB4F32" w:rsidRDefault="00BD70F2" w:rsidP="00BD70F2">
      <w:pPr>
        <w:rPr>
          <w:sz w:val="28"/>
          <w:szCs w:val="28"/>
        </w:rPr>
      </w:pPr>
    </w:p>
    <w:p w:rsidR="001B7D67" w:rsidRDefault="001B7D67" w:rsidP="001B7D67">
      <w:pPr>
        <w:rPr>
          <w:sz w:val="28"/>
          <w:szCs w:val="28"/>
        </w:rPr>
      </w:pPr>
      <w:r w:rsidRPr="007C6BE1">
        <w:rPr>
          <w:sz w:val="28"/>
          <w:szCs w:val="28"/>
        </w:rPr>
        <w:t xml:space="preserve">Глава </w:t>
      </w:r>
      <w:r w:rsidRPr="00004037">
        <w:rPr>
          <w:rFonts w:eastAsia="Calibri"/>
          <w:bCs/>
          <w:color w:val="000000"/>
          <w:sz w:val="28"/>
        </w:rPr>
        <w:t>Новопокровского</w:t>
      </w:r>
      <w:r w:rsidRPr="007C6BE1">
        <w:rPr>
          <w:sz w:val="28"/>
          <w:szCs w:val="28"/>
        </w:rPr>
        <w:t xml:space="preserve"> </w:t>
      </w:r>
    </w:p>
    <w:p w:rsidR="001B7D67" w:rsidRPr="007C6BE1" w:rsidRDefault="001B7D67" w:rsidP="001B7D67">
      <w:pPr>
        <w:rPr>
          <w:sz w:val="28"/>
          <w:szCs w:val="28"/>
        </w:rPr>
      </w:pPr>
      <w:r w:rsidRPr="007C6BE1">
        <w:rPr>
          <w:sz w:val="28"/>
          <w:szCs w:val="28"/>
        </w:rPr>
        <w:t xml:space="preserve">сельского поселения                                   </w:t>
      </w:r>
      <w:r>
        <w:rPr>
          <w:sz w:val="28"/>
          <w:szCs w:val="28"/>
        </w:rPr>
        <w:t xml:space="preserve">                   </w:t>
      </w:r>
      <w:r w:rsidRPr="007C6BE1">
        <w:rPr>
          <w:sz w:val="28"/>
          <w:szCs w:val="28"/>
        </w:rPr>
        <w:t>Ю.Г.Канунников</w:t>
      </w:r>
    </w:p>
    <w:p w:rsidR="001B7D67" w:rsidRPr="007C6BE1" w:rsidRDefault="001B7D67" w:rsidP="001B7D67">
      <w:pPr>
        <w:rPr>
          <w:sz w:val="28"/>
          <w:szCs w:val="28"/>
        </w:rPr>
      </w:pPr>
    </w:p>
    <w:p w:rsidR="00DB4F32" w:rsidRPr="00DB4F32" w:rsidRDefault="00DB4F32">
      <w:pPr>
        <w:rPr>
          <w:sz w:val="28"/>
          <w:szCs w:val="28"/>
        </w:rPr>
      </w:pPr>
    </w:p>
    <w:sectPr w:rsidR="00DB4F32" w:rsidRPr="00DB4F32" w:rsidSect="00DB4F3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BD70F2"/>
    <w:rsid w:val="00084E8B"/>
    <w:rsid w:val="00114955"/>
    <w:rsid w:val="001862F0"/>
    <w:rsid w:val="001A0E8B"/>
    <w:rsid w:val="001B7D67"/>
    <w:rsid w:val="00201061"/>
    <w:rsid w:val="00203A58"/>
    <w:rsid w:val="00204E9E"/>
    <w:rsid w:val="0025020E"/>
    <w:rsid w:val="002E4BB0"/>
    <w:rsid w:val="002F7C95"/>
    <w:rsid w:val="00427494"/>
    <w:rsid w:val="00446D40"/>
    <w:rsid w:val="00451D97"/>
    <w:rsid w:val="004A250A"/>
    <w:rsid w:val="004A529A"/>
    <w:rsid w:val="004D41B9"/>
    <w:rsid w:val="0050287E"/>
    <w:rsid w:val="005A51F2"/>
    <w:rsid w:val="005C16C6"/>
    <w:rsid w:val="005F1409"/>
    <w:rsid w:val="005F3E0D"/>
    <w:rsid w:val="0060502C"/>
    <w:rsid w:val="00614426"/>
    <w:rsid w:val="006242CB"/>
    <w:rsid w:val="0062461E"/>
    <w:rsid w:val="006649D5"/>
    <w:rsid w:val="00694F70"/>
    <w:rsid w:val="006B6441"/>
    <w:rsid w:val="00706033"/>
    <w:rsid w:val="00740F1C"/>
    <w:rsid w:val="00772987"/>
    <w:rsid w:val="007F298F"/>
    <w:rsid w:val="00843925"/>
    <w:rsid w:val="00853891"/>
    <w:rsid w:val="00890AA1"/>
    <w:rsid w:val="00894D69"/>
    <w:rsid w:val="00936D14"/>
    <w:rsid w:val="00A03936"/>
    <w:rsid w:val="00A24A5B"/>
    <w:rsid w:val="00A326C0"/>
    <w:rsid w:val="00AE5EB0"/>
    <w:rsid w:val="00B164EB"/>
    <w:rsid w:val="00B5514B"/>
    <w:rsid w:val="00B627C8"/>
    <w:rsid w:val="00B9060F"/>
    <w:rsid w:val="00BC125E"/>
    <w:rsid w:val="00BC40D2"/>
    <w:rsid w:val="00BD70F2"/>
    <w:rsid w:val="00C17CA9"/>
    <w:rsid w:val="00C2179C"/>
    <w:rsid w:val="00C30E07"/>
    <w:rsid w:val="00C50103"/>
    <w:rsid w:val="00C61D85"/>
    <w:rsid w:val="00D06CA6"/>
    <w:rsid w:val="00D2137E"/>
    <w:rsid w:val="00D91FA9"/>
    <w:rsid w:val="00DB4F32"/>
    <w:rsid w:val="00DF3F5B"/>
    <w:rsid w:val="00DF5039"/>
    <w:rsid w:val="00DF653F"/>
    <w:rsid w:val="00E1422C"/>
    <w:rsid w:val="00ED23BB"/>
    <w:rsid w:val="00EE14F5"/>
    <w:rsid w:val="00EF14F1"/>
    <w:rsid w:val="00EF7ADE"/>
    <w:rsid w:val="00F33E9F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0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1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2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1A0E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1A0E8B"/>
    <w:rPr>
      <w:rFonts w:ascii="Calibri" w:eastAsia="Calibri" w:hAnsi="Calibri" w:cs="Times New Roman"/>
    </w:rPr>
  </w:style>
  <w:style w:type="character" w:customStyle="1" w:styleId="FontStyle23">
    <w:name w:val="Font Style23"/>
    <w:basedOn w:val="a0"/>
    <w:uiPriority w:val="99"/>
    <w:rsid w:val="001B7D6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9">
    <w:name w:val="Style9"/>
    <w:basedOn w:val="a"/>
    <w:uiPriority w:val="99"/>
    <w:rsid w:val="00772987"/>
    <w:pPr>
      <w:widowControl w:val="0"/>
      <w:autoSpaceDE w:val="0"/>
      <w:autoSpaceDN w:val="0"/>
      <w:adjustRightInd w:val="0"/>
      <w:spacing w:line="299" w:lineRule="exact"/>
      <w:ind w:firstLine="710"/>
      <w:jc w:val="both"/>
    </w:pPr>
  </w:style>
  <w:style w:type="character" w:customStyle="1" w:styleId="FontStyle20">
    <w:name w:val="Font Style20"/>
    <w:basedOn w:val="a0"/>
    <w:uiPriority w:val="99"/>
    <w:rsid w:val="0077298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"/>
    <w:uiPriority w:val="99"/>
    <w:rsid w:val="00772987"/>
    <w:pPr>
      <w:widowControl w:val="0"/>
      <w:autoSpaceDE w:val="0"/>
      <w:autoSpaceDN w:val="0"/>
      <w:adjustRightInd w:val="0"/>
      <w:spacing w:line="241" w:lineRule="exact"/>
      <w:jc w:val="both"/>
    </w:pPr>
  </w:style>
  <w:style w:type="paragraph" w:customStyle="1" w:styleId="Style8">
    <w:name w:val="Style8"/>
    <w:basedOn w:val="a"/>
    <w:uiPriority w:val="99"/>
    <w:rsid w:val="00772987"/>
    <w:pPr>
      <w:widowControl w:val="0"/>
      <w:autoSpaceDE w:val="0"/>
      <w:autoSpaceDN w:val="0"/>
      <w:adjustRightInd w:val="0"/>
      <w:spacing w:line="264" w:lineRule="exact"/>
      <w:ind w:hanging="994"/>
    </w:pPr>
  </w:style>
  <w:style w:type="character" w:customStyle="1" w:styleId="FontStyle21">
    <w:name w:val="Font Style21"/>
    <w:basedOn w:val="a0"/>
    <w:uiPriority w:val="99"/>
    <w:rsid w:val="007F298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0">
    <w:name w:val="Font Style30"/>
    <w:basedOn w:val="a0"/>
    <w:uiPriority w:val="99"/>
    <w:rsid w:val="004A250A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5">
    <w:name w:val="Font Style25"/>
    <w:basedOn w:val="a0"/>
    <w:rsid w:val="005C16C6"/>
    <w:rPr>
      <w:rFonts w:ascii="Sylfaen" w:hAnsi="Sylfaen" w:cs="Sylfaen"/>
      <w:sz w:val="24"/>
      <w:szCs w:val="24"/>
    </w:rPr>
  </w:style>
  <w:style w:type="character" w:customStyle="1" w:styleId="FontStyle18">
    <w:name w:val="Font Style18"/>
    <w:basedOn w:val="a0"/>
    <w:uiPriority w:val="99"/>
    <w:rsid w:val="0042749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427494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a"/>
    <w:uiPriority w:val="99"/>
    <w:rsid w:val="00427494"/>
    <w:pPr>
      <w:widowControl w:val="0"/>
      <w:autoSpaceDE w:val="0"/>
      <w:autoSpaceDN w:val="0"/>
      <w:adjustRightInd w:val="0"/>
      <w:spacing w:line="306" w:lineRule="exact"/>
      <w:ind w:firstLine="706"/>
      <w:jc w:val="both"/>
    </w:pPr>
    <w:rPr>
      <w:rFonts w:ascii="Aharon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1. Внести в Правила благоустройства и озеленения территории Новопокр</vt:lpstr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24</cp:revision>
  <cp:lastPrinted>2023-03-07T09:51:00Z</cp:lastPrinted>
  <dcterms:created xsi:type="dcterms:W3CDTF">2023-01-31T03:35:00Z</dcterms:created>
  <dcterms:modified xsi:type="dcterms:W3CDTF">2023-03-07T09:52:00Z</dcterms:modified>
</cp:coreProperties>
</file>