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C07" w:rsidRDefault="00AF7C07" w:rsidP="005E567E">
      <w:pPr>
        <w:pStyle w:val="4"/>
        <w:numPr>
          <w:ilvl w:val="0"/>
          <w:numId w:val="0"/>
        </w:numPr>
        <w:spacing w:before="0" w:after="0"/>
        <w:ind w:right="-284"/>
        <w:jc w:val="center"/>
        <w:rPr>
          <w:b w:val="0"/>
        </w:rPr>
      </w:pPr>
      <w:r w:rsidRPr="00FE2821">
        <w:rPr>
          <w:b w:val="0"/>
        </w:rPr>
        <w:t xml:space="preserve">СОВЕТ </w:t>
      </w:r>
      <w:r>
        <w:rPr>
          <w:b w:val="0"/>
        </w:rPr>
        <w:t xml:space="preserve">НОВОПОКРОВСКОГО  СЕЛЬСКОГО ПОСЕЛЕНИЯ                                </w:t>
      </w:r>
      <w:r w:rsidRPr="00FE2821">
        <w:rPr>
          <w:b w:val="0"/>
        </w:rPr>
        <w:t>ГОРЬКОВСКОГО МУНИЦИПАЛЬНОГО РАЙОНА</w:t>
      </w:r>
      <w:r>
        <w:rPr>
          <w:b w:val="0"/>
        </w:rPr>
        <w:t xml:space="preserve"> </w:t>
      </w:r>
      <w:r w:rsidRPr="000706C7">
        <w:rPr>
          <w:b w:val="0"/>
        </w:rPr>
        <w:t>ОМСКОЙ ОБЛАСТИ</w:t>
      </w:r>
    </w:p>
    <w:p w:rsidR="00AF7C07" w:rsidRPr="000706C7" w:rsidRDefault="00AF7C07" w:rsidP="00AF7C07"/>
    <w:p w:rsidR="00AF7C07" w:rsidRDefault="00AF7C07" w:rsidP="00AF7C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39 сессия 4</w:t>
      </w:r>
      <w:r w:rsidRPr="00FE2821">
        <w:rPr>
          <w:sz w:val="28"/>
          <w:szCs w:val="28"/>
        </w:rPr>
        <w:t xml:space="preserve"> созыва</w:t>
      </w:r>
    </w:p>
    <w:p w:rsidR="00AF7C07" w:rsidRPr="00FE2821" w:rsidRDefault="00AF7C07" w:rsidP="00042F29">
      <w:pPr>
        <w:rPr>
          <w:sz w:val="28"/>
          <w:szCs w:val="28"/>
        </w:rPr>
      </w:pPr>
    </w:p>
    <w:p w:rsidR="00AF7C07" w:rsidRPr="00FE2821" w:rsidRDefault="00AF7C07" w:rsidP="00AF7C07">
      <w:pPr>
        <w:pStyle w:val="a4"/>
        <w:spacing w:before="0" w:line="240" w:lineRule="auto"/>
        <w:rPr>
          <w:b w:val="0"/>
          <w:szCs w:val="28"/>
        </w:rPr>
      </w:pPr>
      <w:r w:rsidRPr="00FE2821">
        <w:rPr>
          <w:b w:val="0"/>
          <w:szCs w:val="28"/>
        </w:rPr>
        <w:t>РЕШЕНИЕ</w:t>
      </w:r>
    </w:p>
    <w:p w:rsidR="00AF7C07" w:rsidRDefault="00AF7C07" w:rsidP="00AF7C07">
      <w:pPr>
        <w:pStyle w:val="a4"/>
        <w:spacing w:before="0" w:line="240" w:lineRule="auto"/>
        <w:jc w:val="left"/>
        <w:rPr>
          <w:b w:val="0"/>
        </w:rPr>
      </w:pPr>
    </w:p>
    <w:p w:rsidR="00AF7C07" w:rsidRDefault="00AF7C07" w:rsidP="00AF7C07">
      <w:pPr>
        <w:pStyle w:val="a4"/>
        <w:spacing w:before="0" w:line="240" w:lineRule="auto"/>
        <w:jc w:val="left"/>
        <w:rPr>
          <w:b w:val="0"/>
        </w:rPr>
      </w:pPr>
      <w:r>
        <w:rPr>
          <w:b w:val="0"/>
        </w:rPr>
        <w:t>от  31.01.2023г.</w:t>
      </w:r>
      <w:r w:rsidRPr="00AF7939">
        <w:rPr>
          <w:b w:val="0"/>
        </w:rPr>
        <w:t xml:space="preserve">                                                  </w:t>
      </w:r>
      <w:r>
        <w:rPr>
          <w:b w:val="0"/>
        </w:rPr>
        <w:t xml:space="preserve">      </w:t>
      </w:r>
      <w:r w:rsidRPr="00AF7939">
        <w:rPr>
          <w:b w:val="0"/>
        </w:rPr>
        <w:t xml:space="preserve">         </w:t>
      </w:r>
      <w:r>
        <w:rPr>
          <w:b w:val="0"/>
        </w:rPr>
        <w:t xml:space="preserve">                №  8</w:t>
      </w:r>
    </w:p>
    <w:p w:rsidR="00AF7C07" w:rsidRPr="005E567E" w:rsidRDefault="00AF7C07" w:rsidP="00AF7C07">
      <w:pPr>
        <w:pStyle w:val="a4"/>
        <w:spacing w:before="0" w:line="240" w:lineRule="auto"/>
        <w:rPr>
          <w:b w:val="0"/>
          <w:sz w:val="24"/>
        </w:rPr>
      </w:pPr>
    </w:p>
    <w:p w:rsidR="00AF7C07" w:rsidRPr="005E567E" w:rsidRDefault="00AF7C07" w:rsidP="00AF7C07">
      <w:pPr>
        <w:pStyle w:val="a4"/>
        <w:spacing w:before="0" w:line="240" w:lineRule="auto"/>
        <w:rPr>
          <w:b w:val="0"/>
          <w:sz w:val="24"/>
        </w:rPr>
      </w:pPr>
      <w:r w:rsidRPr="005E567E">
        <w:rPr>
          <w:b w:val="0"/>
          <w:sz w:val="24"/>
        </w:rPr>
        <w:t>с</w:t>
      </w:r>
      <w:proofErr w:type="gramStart"/>
      <w:r w:rsidRPr="005E567E">
        <w:rPr>
          <w:b w:val="0"/>
          <w:sz w:val="24"/>
        </w:rPr>
        <w:t>.Н</w:t>
      </w:r>
      <w:proofErr w:type="gramEnd"/>
      <w:r w:rsidRPr="005E567E">
        <w:rPr>
          <w:b w:val="0"/>
          <w:sz w:val="24"/>
        </w:rPr>
        <w:t>овопокровка</w:t>
      </w:r>
    </w:p>
    <w:p w:rsidR="00AF7C07" w:rsidRPr="005E567E" w:rsidRDefault="00AF7C07" w:rsidP="00AF7C07">
      <w:pPr>
        <w:pStyle w:val="a4"/>
        <w:spacing w:before="0" w:line="240" w:lineRule="auto"/>
        <w:rPr>
          <w:b w:val="0"/>
          <w:sz w:val="24"/>
        </w:rPr>
      </w:pPr>
    </w:p>
    <w:p w:rsidR="00AF7C07" w:rsidRPr="005E567E" w:rsidRDefault="00AF7C07" w:rsidP="00AF7C07">
      <w:pPr>
        <w:pStyle w:val="a4"/>
        <w:spacing w:before="0" w:line="240" w:lineRule="auto"/>
        <w:rPr>
          <w:b w:val="0"/>
          <w:sz w:val="24"/>
        </w:rPr>
      </w:pPr>
      <w:r w:rsidRPr="005E567E">
        <w:rPr>
          <w:b w:val="0"/>
          <w:sz w:val="24"/>
        </w:rPr>
        <w:t>О внесении изменений в решение</w:t>
      </w:r>
    </w:p>
    <w:p w:rsidR="00AF7C07" w:rsidRPr="005E567E" w:rsidRDefault="00AF7C07" w:rsidP="00AF7C07">
      <w:pPr>
        <w:pStyle w:val="a4"/>
        <w:spacing w:before="0" w:line="240" w:lineRule="auto"/>
        <w:rPr>
          <w:b w:val="0"/>
          <w:sz w:val="24"/>
        </w:rPr>
      </w:pPr>
      <w:r w:rsidRPr="005E567E">
        <w:rPr>
          <w:b w:val="0"/>
          <w:sz w:val="24"/>
        </w:rPr>
        <w:t xml:space="preserve">Совета Новопокровского сельского поселения № </w:t>
      </w:r>
      <w:r w:rsidR="005E567E" w:rsidRPr="005E567E">
        <w:rPr>
          <w:b w:val="0"/>
          <w:sz w:val="24"/>
        </w:rPr>
        <w:t>3</w:t>
      </w:r>
      <w:r w:rsidRPr="005E567E">
        <w:rPr>
          <w:b w:val="0"/>
          <w:sz w:val="24"/>
        </w:rPr>
        <w:t xml:space="preserve"> от </w:t>
      </w:r>
      <w:r w:rsidR="005E567E" w:rsidRPr="005E567E">
        <w:rPr>
          <w:b w:val="0"/>
          <w:sz w:val="24"/>
        </w:rPr>
        <w:t>11</w:t>
      </w:r>
      <w:r w:rsidRPr="005E567E">
        <w:rPr>
          <w:b w:val="0"/>
          <w:sz w:val="24"/>
        </w:rPr>
        <w:t>.10.2013года</w:t>
      </w:r>
    </w:p>
    <w:p w:rsidR="00AF7C07" w:rsidRPr="005E567E" w:rsidRDefault="00AF7C07" w:rsidP="00AF7C07">
      <w:pPr>
        <w:pStyle w:val="a4"/>
        <w:spacing w:before="0" w:line="240" w:lineRule="auto"/>
        <w:rPr>
          <w:b w:val="0"/>
          <w:sz w:val="24"/>
        </w:rPr>
      </w:pPr>
      <w:r w:rsidRPr="005E567E">
        <w:rPr>
          <w:b w:val="0"/>
          <w:sz w:val="24"/>
        </w:rPr>
        <w:t xml:space="preserve">«О дорожном фонде  </w:t>
      </w:r>
      <w:r w:rsidR="005E567E" w:rsidRPr="005E567E">
        <w:rPr>
          <w:b w:val="0"/>
          <w:sz w:val="24"/>
        </w:rPr>
        <w:t>Новопокровского</w:t>
      </w:r>
      <w:r w:rsidRPr="005E567E">
        <w:rPr>
          <w:b w:val="0"/>
          <w:sz w:val="24"/>
        </w:rPr>
        <w:t xml:space="preserve"> сельского поселения</w:t>
      </w:r>
    </w:p>
    <w:p w:rsidR="00AF7C07" w:rsidRPr="005E567E" w:rsidRDefault="00AF7C07" w:rsidP="00AF7C07">
      <w:pPr>
        <w:pStyle w:val="a4"/>
        <w:spacing w:before="0" w:line="240" w:lineRule="auto"/>
        <w:rPr>
          <w:b w:val="0"/>
          <w:sz w:val="24"/>
        </w:rPr>
      </w:pPr>
      <w:r w:rsidRPr="005E567E">
        <w:rPr>
          <w:b w:val="0"/>
          <w:sz w:val="24"/>
        </w:rPr>
        <w:t>Горьковского муниципального района Омской области»</w:t>
      </w:r>
    </w:p>
    <w:p w:rsidR="00AF7C07" w:rsidRPr="005E567E" w:rsidRDefault="00AF7C07" w:rsidP="00AF7C07">
      <w:pPr>
        <w:pStyle w:val="a6"/>
        <w:spacing w:line="240" w:lineRule="auto"/>
        <w:jc w:val="center"/>
        <w:rPr>
          <w:sz w:val="24"/>
        </w:rPr>
      </w:pPr>
    </w:p>
    <w:p w:rsidR="00AF7C07" w:rsidRPr="005E567E" w:rsidRDefault="00AF7C07" w:rsidP="00AF7C07">
      <w:pPr>
        <w:pStyle w:val="a6"/>
        <w:spacing w:line="240" w:lineRule="auto"/>
        <w:rPr>
          <w:sz w:val="24"/>
        </w:rPr>
      </w:pPr>
      <w:r w:rsidRPr="005E567E">
        <w:rPr>
          <w:sz w:val="24"/>
        </w:rPr>
        <w:t xml:space="preserve">В соответствии со статьей 179.4 Бюджетного кодекса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руководствуясь Уставом </w:t>
      </w:r>
      <w:r w:rsidR="00685B09" w:rsidRPr="005E567E">
        <w:rPr>
          <w:sz w:val="24"/>
        </w:rPr>
        <w:t>Новопокровского</w:t>
      </w:r>
      <w:r w:rsidRPr="005E567E">
        <w:rPr>
          <w:sz w:val="24"/>
        </w:rPr>
        <w:t xml:space="preserve"> сельского поселения Горьковского муниципального района Омской области, Совет </w:t>
      </w:r>
      <w:r w:rsidR="00685B09" w:rsidRPr="005E567E">
        <w:rPr>
          <w:sz w:val="24"/>
        </w:rPr>
        <w:t xml:space="preserve">Новопокровского сельского </w:t>
      </w:r>
      <w:r w:rsidRPr="005E567E">
        <w:rPr>
          <w:sz w:val="24"/>
        </w:rPr>
        <w:t xml:space="preserve"> поселения Горьковского муниципального района Омской области РЕШИЛ:</w:t>
      </w:r>
    </w:p>
    <w:p w:rsidR="00685B09" w:rsidRPr="005E567E" w:rsidRDefault="00AF7C07" w:rsidP="00685B09">
      <w:pPr>
        <w:shd w:val="clear" w:color="auto" w:fill="FFFFFF"/>
        <w:tabs>
          <w:tab w:val="left" w:pos="851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567E">
        <w:rPr>
          <w:sz w:val="24"/>
          <w:szCs w:val="24"/>
        </w:rPr>
        <w:t xml:space="preserve">Внести изменения в решение Совета </w:t>
      </w:r>
      <w:r w:rsidR="00685B09" w:rsidRPr="005E567E">
        <w:rPr>
          <w:sz w:val="24"/>
          <w:szCs w:val="24"/>
        </w:rPr>
        <w:t xml:space="preserve">Новопокровского </w:t>
      </w:r>
      <w:r w:rsidRPr="005E567E">
        <w:rPr>
          <w:sz w:val="24"/>
          <w:szCs w:val="24"/>
        </w:rPr>
        <w:t xml:space="preserve"> сельского поселения</w:t>
      </w:r>
      <w:r w:rsidR="00685B09" w:rsidRPr="005E567E">
        <w:rPr>
          <w:rFonts w:eastAsia="Calibri"/>
          <w:sz w:val="24"/>
          <w:szCs w:val="24"/>
          <w:lang w:eastAsia="en-US"/>
        </w:rPr>
        <w:t xml:space="preserve"> от 11.10.2013 года № 3 </w:t>
      </w:r>
      <w:r w:rsidR="00685B09" w:rsidRPr="005E567E">
        <w:rPr>
          <w:spacing w:val="-13"/>
          <w:sz w:val="24"/>
          <w:szCs w:val="24"/>
        </w:rPr>
        <w:t>«О дорожном фонде Новопокровского сельского поселения Горьковского муниципального района Омской области»</w:t>
      </w:r>
      <w:r w:rsidR="00685B09" w:rsidRPr="005E567E">
        <w:rPr>
          <w:rFonts w:eastAsia="Calibri"/>
          <w:sz w:val="24"/>
          <w:szCs w:val="24"/>
          <w:lang w:eastAsia="en-US"/>
        </w:rPr>
        <w:t xml:space="preserve"> (далее – Порядок) изложить в новой редакции, согласно приложению к настоящему решению.</w:t>
      </w:r>
    </w:p>
    <w:p w:rsidR="00AF7C07" w:rsidRPr="005E567E" w:rsidRDefault="00AF7C07" w:rsidP="00685B09">
      <w:pPr>
        <w:pStyle w:val="a3"/>
        <w:shd w:val="clear" w:color="auto" w:fill="FFFFFF"/>
        <w:ind w:left="0" w:firstLine="709"/>
        <w:jc w:val="both"/>
        <w:rPr>
          <w:sz w:val="24"/>
          <w:szCs w:val="24"/>
        </w:rPr>
      </w:pPr>
      <w:r w:rsidRPr="005E567E">
        <w:rPr>
          <w:sz w:val="24"/>
          <w:szCs w:val="24"/>
        </w:rPr>
        <w:t xml:space="preserve"> </w:t>
      </w:r>
      <w:r w:rsidR="00685B09" w:rsidRPr="005E567E">
        <w:rPr>
          <w:sz w:val="24"/>
          <w:szCs w:val="24"/>
        </w:rPr>
        <w:t>1.</w:t>
      </w:r>
      <w:r w:rsidRPr="005E567E">
        <w:rPr>
          <w:sz w:val="24"/>
          <w:szCs w:val="24"/>
        </w:rPr>
        <w:t xml:space="preserve">Пункт </w:t>
      </w:r>
      <w:r w:rsidR="00685B09" w:rsidRPr="005E567E">
        <w:rPr>
          <w:sz w:val="24"/>
          <w:szCs w:val="24"/>
        </w:rPr>
        <w:t>7</w:t>
      </w:r>
      <w:r w:rsidRPr="005E567E">
        <w:rPr>
          <w:sz w:val="24"/>
          <w:szCs w:val="24"/>
        </w:rPr>
        <w:t xml:space="preserve"> гл.3</w:t>
      </w:r>
      <w:r w:rsidR="00685B09" w:rsidRPr="005E567E">
        <w:rPr>
          <w:sz w:val="24"/>
          <w:szCs w:val="24"/>
        </w:rPr>
        <w:t xml:space="preserve"> </w:t>
      </w:r>
      <w:r w:rsidRPr="005E567E">
        <w:rPr>
          <w:sz w:val="24"/>
          <w:szCs w:val="24"/>
        </w:rPr>
        <w:t>дополнить п.п.</w:t>
      </w:r>
      <w:r w:rsidR="00685B09" w:rsidRPr="005E567E">
        <w:rPr>
          <w:sz w:val="24"/>
          <w:szCs w:val="24"/>
        </w:rPr>
        <w:t>8</w:t>
      </w:r>
      <w:r w:rsidRPr="005E567E">
        <w:rPr>
          <w:sz w:val="24"/>
          <w:szCs w:val="24"/>
        </w:rPr>
        <w:t xml:space="preserve"> следующего содержания.</w:t>
      </w:r>
    </w:p>
    <w:p w:rsidR="00AF7C07" w:rsidRPr="005E567E" w:rsidRDefault="005E567E" w:rsidP="00AF7C07">
      <w:pPr>
        <w:ind w:firstLine="709"/>
        <w:jc w:val="both"/>
        <w:rPr>
          <w:spacing w:val="2"/>
          <w:sz w:val="24"/>
          <w:szCs w:val="24"/>
          <w:shd w:val="clear" w:color="auto" w:fill="FFFFFF"/>
        </w:rPr>
      </w:pPr>
      <w:r>
        <w:rPr>
          <w:spacing w:val="-13"/>
          <w:sz w:val="24"/>
          <w:szCs w:val="24"/>
        </w:rPr>
        <w:t>«</w:t>
      </w:r>
      <w:r w:rsidR="00685B09" w:rsidRPr="005E567E">
        <w:rPr>
          <w:spacing w:val="-13"/>
          <w:sz w:val="24"/>
          <w:szCs w:val="24"/>
        </w:rPr>
        <w:t>8</w:t>
      </w:r>
      <w:r w:rsidR="00AF7C07" w:rsidRPr="005E567E">
        <w:rPr>
          <w:spacing w:val="-13"/>
          <w:sz w:val="24"/>
          <w:szCs w:val="24"/>
        </w:rPr>
        <w:t>)</w:t>
      </w:r>
      <w:r w:rsidR="00AF7C07" w:rsidRPr="005E567E">
        <w:rPr>
          <w:spacing w:val="2"/>
          <w:sz w:val="24"/>
          <w:szCs w:val="24"/>
          <w:shd w:val="clear" w:color="auto" w:fill="FFFFFF"/>
        </w:rPr>
        <w:t xml:space="preserve"> Поддержание в чистоте и порядке линий электроосвещения (включая автономные системы освещения) дорог, транспортных развязок  и других дорожных сооружений; обслуживание систем контроля и управления линиями электроосвещения; замена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системы вентиляции, информационные щиты и указатели,  видеосистемы, счетчики учета интенсивности движения и иные подобные объекты; проведение испытаний линий электроосвещения»;</w:t>
      </w:r>
    </w:p>
    <w:p w:rsidR="005E567E" w:rsidRPr="005E567E" w:rsidRDefault="00AF7C07" w:rsidP="00AF7C07">
      <w:pPr>
        <w:shd w:val="clear" w:color="auto" w:fill="FFFFFF"/>
        <w:tabs>
          <w:tab w:val="left" w:pos="998"/>
        </w:tabs>
        <w:jc w:val="both"/>
        <w:rPr>
          <w:spacing w:val="-12"/>
          <w:sz w:val="24"/>
          <w:szCs w:val="24"/>
        </w:rPr>
      </w:pPr>
      <w:r w:rsidRPr="005E567E">
        <w:rPr>
          <w:spacing w:val="-12"/>
          <w:sz w:val="24"/>
          <w:szCs w:val="24"/>
        </w:rPr>
        <w:tab/>
        <w:t xml:space="preserve">2. </w:t>
      </w:r>
      <w:r w:rsidR="005E567E" w:rsidRPr="005E567E">
        <w:rPr>
          <w:spacing w:val="-12"/>
          <w:sz w:val="24"/>
          <w:szCs w:val="24"/>
        </w:rPr>
        <w:t>Настоящее решение распространяется на правоотношения</w:t>
      </w:r>
      <w:proofErr w:type="gramStart"/>
      <w:r w:rsidR="005E567E" w:rsidRPr="005E567E">
        <w:rPr>
          <w:spacing w:val="-12"/>
          <w:sz w:val="24"/>
          <w:szCs w:val="24"/>
        </w:rPr>
        <w:t xml:space="preserve"> ,</w:t>
      </w:r>
      <w:proofErr w:type="gramEnd"/>
      <w:r w:rsidR="005E567E" w:rsidRPr="005E567E">
        <w:rPr>
          <w:spacing w:val="-12"/>
          <w:sz w:val="24"/>
          <w:szCs w:val="24"/>
        </w:rPr>
        <w:t xml:space="preserve"> возникшие с 01 января 2023 года.</w:t>
      </w:r>
    </w:p>
    <w:p w:rsidR="00AF7C07" w:rsidRPr="005E567E" w:rsidRDefault="005E567E" w:rsidP="00AF7C07">
      <w:pPr>
        <w:shd w:val="clear" w:color="auto" w:fill="FFFFFF"/>
        <w:tabs>
          <w:tab w:val="left" w:pos="998"/>
        </w:tabs>
        <w:jc w:val="both"/>
        <w:rPr>
          <w:color w:val="000000"/>
          <w:sz w:val="24"/>
          <w:szCs w:val="24"/>
        </w:rPr>
      </w:pPr>
      <w:r w:rsidRPr="005E567E">
        <w:rPr>
          <w:spacing w:val="-12"/>
          <w:sz w:val="24"/>
          <w:szCs w:val="24"/>
        </w:rPr>
        <w:t xml:space="preserve">               3.</w:t>
      </w:r>
      <w:proofErr w:type="gramStart"/>
      <w:r w:rsidRPr="005E567E">
        <w:rPr>
          <w:spacing w:val="-12"/>
          <w:sz w:val="24"/>
          <w:szCs w:val="24"/>
        </w:rPr>
        <w:t>Разместить</w:t>
      </w:r>
      <w:proofErr w:type="gramEnd"/>
      <w:r w:rsidR="00AF7C07" w:rsidRPr="005E567E">
        <w:rPr>
          <w:spacing w:val="-12"/>
          <w:sz w:val="24"/>
          <w:szCs w:val="24"/>
        </w:rPr>
        <w:t xml:space="preserve">  настоящее Решение в газете «Горьковский муниципальный  вестник» </w:t>
      </w:r>
      <w:r w:rsidR="00AF7C07" w:rsidRPr="005E567E">
        <w:rPr>
          <w:color w:val="000000"/>
          <w:sz w:val="24"/>
          <w:szCs w:val="24"/>
        </w:rPr>
        <w:t>и на официальном сайте сети Интернет.</w:t>
      </w:r>
    </w:p>
    <w:p w:rsidR="00AF7C07" w:rsidRPr="005E567E" w:rsidRDefault="00AF7C07" w:rsidP="00AF7C07">
      <w:pPr>
        <w:shd w:val="clear" w:color="auto" w:fill="FFFFFF"/>
        <w:tabs>
          <w:tab w:val="left" w:pos="998"/>
        </w:tabs>
        <w:jc w:val="both"/>
        <w:rPr>
          <w:color w:val="000000"/>
          <w:sz w:val="24"/>
          <w:szCs w:val="24"/>
        </w:rPr>
      </w:pPr>
      <w:r w:rsidRPr="005E567E">
        <w:rPr>
          <w:color w:val="000000"/>
          <w:sz w:val="24"/>
          <w:szCs w:val="24"/>
        </w:rPr>
        <w:tab/>
      </w:r>
    </w:p>
    <w:p w:rsidR="00AF7C07" w:rsidRPr="005E567E" w:rsidRDefault="00AF7C07" w:rsidP="00AF7C07">
      <w:pPr>
        <w:pStyle w:val="a5"/>
        <w:spacing w:before="0" w:line="240" w:lineRule="auto"/>
        <w:ind w:left="0"/>
        <w:rPr>
          <w:b w:val="0"/>
          <w:sz w:val="24"/>
        </w:rPr>
      </w:pPr>
    </w:p>
    <w:p w:rsidR="00AF7C07" w:rsidRPr="005E567E" w:rsidRDefault="00AF7C07" w:rsidP="00AF7C07">
      <w:pPr>
        <w:pStyle w:val="a5"/>
        <w:spacing w:before="0" w:line="240" w:lineRule="auto"/>
        <w:ind w:left="0" w:firstLine="709"/>
        <w:rPr>
          <w:b w:val="0"/>
          <w:sz w:val="24"/>
        </w:rPr>
      </w:pPr>
    </w:p>
    <w:p w:rsidR="005E567E" w:rsidRPr="005E567E" w:rsidRDefault="005E567E" w:rsidP="00AF7C07">
      <w:pPr>
        <w:pStyle w:val="a5"/>
        <w:spacing w:before="0" w:line="240" w:lineRule="auto"/>
        <w:ind w:left="0"/>
        <w:rPr>
          <w:b w:val="0"/>
          <w:sz w:val="24"/>
        </w:rPr>
      </w:pPr>
      <w:r w:rsidRPr="005E567E">
        <w:rPr>
          <w:b w:val="0"/>
          <w:sz w:val="24"/>
        </w:rPr>
        <w:t xml:space="preserve">Глава Новопокровского </w:t>
      </w:r>
    </w:p>
    <w:p w:rsidR="00AF7C07" w:rsidRDefault="005E567E" w:rsidP="00AF7C07">
      <w:pPr>
        <w:pStyle w:val="a5"/>
        <w:spacing w:before="0" w:line="240" w:lineRule="auto"/>
        <w:ind w:left="0"/>
        <w:rPr>
          <w:b w:val="0"/>
        </w:rPr>
      </w:pPr>
      <w:r w:rsidRPr="005E567E">
        <w:rPr>
          <w:b w:val="0"/>
          <w:sz w:val="24"/>
        </w:rPr>
        <w:t>сельского поселения                                                  Ю.Г. Канунников</w:t>
      </w:r>
    </w:p>
    <w:p w:rsidR="00AF7C07" w:rsidRPr="002C61D1" w:rsidRDefault="00AF7C07" w:rsidP="00AF7C07">
      <w:pPr>
        <w:shd w:val="clear" w:color="auto" w:fill="FFFFFF"/>
        <w:tabs>
          <w:tab w:val="left" w:pos="997"/>
          <w:tab w:val="left" w:leader="underscore" w:pos="7920"/>
        </w:tabs>
        <w:spacing w:line="324" w:lineRule="exact"/>
        <w:rPr>
          <w:spacing w:val="-12"/>
          <w:sz w:val="24"/>
          <w:szCs w:val="24"/>
        </w:rPr>
      </w:pPr>
    </w:p>
    <w:p w:rsidR="005E567E" w:rsidRDefault="005E567E" w:rsidP="005E567E">
      <w:pPr>
        <w:shd w:val="clear" w:color="auto" w:fill="FFFFFF"/>
        <w:tabs>
          <w:tab w:val="left" w:pos="997"/>
          <w:tab w:val="left" w:leader="underscore" w:pos="7920"/>
        </w:tabs>
        <w:spacing w:line="324" w:lineRule="exact"/>
        <w:rPr>
          <w:spacing w:val="-12"/>
          <w:sz w:val="24"/>
          <w:szCs w:val="24"/>
        </w:rPr>
      </w:pPr>
    </w:p>
    <w:p w:rsidR="005E567E" w:rsidRDefault="005E567E" w:rsidP="005E567E">
      <w:pPr>
        <w:shd w:val="clear" w:color="auto" w:fill="FFFFFF"/>
        <w:tabs>
          <w:tab w:val="left" w:pos="997"/>
          <w:tab w:val="left" w:leader="underscore" w:pos="7920"/>
        </w:tabs>
        <w:spacing w:line="324" w:lineRule="exact"/>
        <w:rPr>
          <w:spacing w:val="-12"/>
          <w:sz w:val="24"/>
          <w:szCs w:val="24"/>
        </w:rPr>
      </w:pPr>
    </w:p>
    <w:p w:rsidR="00042F29" w:rsidRDefault="005E567E" w:rsidP="005E567E">
      <w:pPr>
        <w:shd w:val="clear" w:color="auto" w:fill="FFFFFF"/>
        <w:tabs>
          <w:tab w:val="left" w:pos="997"/>
          <w:tab w:val="left" w:leader="underscore" w:pos="7920"/>
        </w:tabs>
        <w:spacing w:line="324" w:lineRule="exact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042F29" w:rsidRDefault="00042F29" w:rsidP="005E567E">
      <w:pPr>
        <w:shd w:val="clear" w:color="auto" w:fill="FFFFFF"/>
        <w:tabs>
          <w:tab w:val="left" w:pos="997"/>
          <w:tab w:val="left" w:leader="underscore" w:pos="7920"/>
        </w:tabs>
        <w:spacing w:line="324" w:lineRule="exact"/>
        <w:rPr>
          <w:spacing w:val="-12"/>
          <w:sz w:val="24"/>
          <w:szCs w:val="24"/>
        </w:rPr>
      </w:pPr>
    </w:p>
    <w:p w:rsidR="00AF7C07" w:rsidRPr="002C61D1" w:rsidRDefault="005E567E" w:rsidP="00042F29">
      <w:pPr>
        <w:shd w:val="clear" w:color="auto" w:fill="FFFFFF"/>
        <w:tabs>
          <w:tab w:val="left" w:pos="997"/>
          <w:tab w:val="left" w:leader="underscore" w:pos="7920"/>
        </w:tabs>
        <w:spacing w:line="324" w:lineRule="exact"/>
        <w:jc w:val="right"/>
        <w:rPr>
          <w:sz w:val="24"/>
          <w:szCs w:val="24"/>
        </w:rPr>
      </w:pPr>
      <w:r>
        <w:rPr>
          <w:spacing w:val="-12"/>
          <w:sz w:val="24"/>
          <w:szCs w:val="24"/>
        </w:rPr>
        <w:lastRenderedPageBreak/>
        <w:t xml:space="preserve">     </w:t>
      </w:r>
      <w:r w:rsidR="00AF7C07" w:rsidRPr="002C61D1">
        <w:rPr>
          <w:sz w:val="24"/>
          <w:szCs w:val="24"/>
        </w:rPr>
        <w:t xml:space="preserve">Приложение </w:t>
      </w:r>
    </w:p>
    <w:p w:rsidR="00AF7C07" w:rsidRPr="002C61D1" w:rsidRDefault="00AF7C07" w:rsidP="00042F29">
      <w:pPr>
        <w:shd w:val="clear" w:color="auto" w:fill="FFFFFF"/>
        <w:jc w:val="right"/>
        <w:rPr>
          <w:sz w:val="24"/>
          <w:szCs w:val="24"/>
        </w:rPr>
      </w:pPr>
      <w:r w:rsidRPr="002C61D1">
        <w:rPr>
          <w:sz w:val="24"/>
          <w:szCs w:val="24"/>
        </w:rPr>
        <w:t xml:space="preserve">к решению Совета  </w:t>
      </w:r>
    </w:p>
    <w:p w:rsidR="00AF7C07" w:rsidRPr="002C61D1" w:rsidRDefault="00AF7C07" w:rsidP="00042F29">
      <w:pPr>
        <w:shd w:val="clear" w:color="auto" w:fill="FFFFFF"/>
        <w:jc w:val="right"/>
        <w:rPr>
          <w:sz w:val="24"/>
          <w:szCs w:val="24"/>
        </w:rPr>
      </w:pPr>
      <w:r w:rsidRPr="002C61D1">
        <w:rPr>
          <w:sz w:val="24"/>
          <w:szCs w:val="24"/>
        </w:rPr>
        <w:t xml:space="preserve">Новопокровского </w:t>
      </w:r>
    </w:p>
    <w:p w:rsidR="00AF7C07" w:rsidRPr="002C61D1" w:rsidRDefault="00AF7C07" w:rsidP="00042F29">
      <w:pPr>
        <w:shd w:val="clear" w:color="auto" w:fill="FFFFFF"/>
        <w:jc w:val="right"/>
        <w:rPr>
          <w:sz w:val="24"/>
          <w:szCs w:val="24"/>
        </w:rPr>
      </w:pPr>
      <w:r w:rsidRPr="002C61D1">
        <w:rPr>
          <w:sz w:val="24"/>
          <w:szCs w:val="24"/>
        </w:rPr>
        <w:t xml:space="preserve">сельского поселения </w:t>
      </w:r>
    </w:p>
    <w:p w:rsidR="00AF7C07" w:rsidRPr="002C61D1" w:rsidRDefault="00AF7C07" w:rsidP="00042F29">
      <w:pPr>
        <w:shd w:val="clear" w:color="auto" w:fill="FFFFFF"/>
        <w:jc w:val="right"/>
        <w:rPr>
          <w:sz w:val="24"/>
          <w:szCs w:val="24"/>
        </w:rPr>
      </w:pPr>
      <w:r w:rsidRPr="002C61D1">
        <w:rPr>
          <w:sz w:val="24"/>
          <w:szCs w:val="24"/>
        </w:rPr>
        <w:t xml:space="preserve">от </w:t>
      </w:r>
      <w:r w:rsidR="005E567E">
        <w:rPr>
          <w:sz w:val="24"/>
          <w:szCs w:val="24"/>
        </w:rPr>
        <w:t>31</w:t>
      </w:r>
      <w:r>
        <w:rPr>
          <w:sz w:val="24"/>
          <w:szCs w:val="24"/>
        </w:rPr>
        <w:t>.0</w:t>
      </w:r>
      <w:r w:rsidR="005E567E">
        <w:rPr>
          <w:sz w:val="24"/>
          <w:szCs w:val="24"/>
        </w:rPr>
        <w:t>1</w:t>
      </w:r>
      <w:r>
        <w:rPr>
          <w:sz w:val="24"/>
          <w:szCs w:val="24"/>
        </w:rPr>
        <w:t>.20</w:t>
      </w:r>
      <w:r w:rsidR="005E567E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2C61D1">
        <w:rPr>
          <w:sz w:val="24"/>
          <w:szCs w:val="24"/>
        </w:rPr>
        <w:t xml:space="preserve"> №</w:t>
      </w:r>
      <w:r w:rsidR="005E567E">
        <w:rPr>
          <w:sz w:val="24"/>
          <w:szCs w:val="24"/>
        </w:rPr>
        <w:t>8</w:t>
      </w:r>
    </w:p>
    <w:p w:rsidR="00AF7C07" w:rsidRPr="002C61D1" w:rsidRDefault="00AF7C07" w:rsidP="00AF7C07">
      <w:pPr>
        <w:rPr>
          <w:sz w:val="24"/>
          <w:szCs w:val="24"/>
        </w:rPr>
      </w:pPr>
    </w:p>
    <w:p w:rsidR="00AF7C07" w:rsidRPr="002C61D1" w:rsidRDefault="00AF7C07" w:rsidP="00AF7C07">
      <w:pPr>
        <w:shd w:val="clear" w:color="auto" w:fill="FFFFFF"/>
        <w:spacing w:line="331" w:lineRule="exact"/>
        <w:ind w:right="58"/>
        <w:jc w:val="center"/>
        <w:rPr>
          <w:sz w:val="24"/>
          <w:szCs w:val="24"/>
        </w:rPr>
      </w:pPr>
      <w:r w:rsidRPr="002C61D1">
        <w:rPr>
          <w:spacing w:val="-13"/>
          <w:sz w:val="24"/>
          <w:szCs w:val="24"/>
        </w:rPr>
        <w:t>ПОРЯДОК</w:t>
      </w:r>
    </w:p>
    <w:p w:rsidR="00AF7C07" w:rsidRPr="002C61D1" w:rsidRDefault="00AF7C07" w:rsidP="00AF7C07">
      <w:pPr>
        <w:shd w:val="clear" w:color="auto" w:fill="FFFFFF"/>
        <w:tabs>
          <w:tab w:val="left" w:leader="underscore" w:pos="7754"/>
        </w:tabs>
        <w:spacing w:line="331" w:lineRule="exact"/>
        <w:ind w:left="1490" w:right="1123" w:hanging="302"/>
        <w:jc w:val="center"/>
        <w:rPr>
          <w:spacing w:val="-7"/>
          <w:sz w:val="24"/>
          <w:szCs w:val="24"/>
        </w:rPr>
      </w:pPr>
      <w:r w:rsidRPr="002C61D1">
        <w:rPr>
          <w:spacing w:val="-12"/>
          <w:sz w:val="24"/>
          <w:szCs w:val="24"/>
        </w:rPr>
        <w:t>формирования и использования бюджетных ассигнований</w:t>
      </w:r>
      <w:r w:rsidRPr="002C61D1">
        <w:rPr>
          <w:spacing w:val="-12"/>
          <w:sz w:val="24"/>
          <w:szCs w:val="24"/>
        </w:rPr>
        <w:br/>
      </w:r>
      <w:r w:rsidRPr="002C61D1">
        <w:rPr>
          <w:spacing w:val="-7"/>
          <w:sz w:val="24"/>
          <w:szCs w:val="24"/>
        </w:rPr>
        <w:t>дорожного фонда Новопокровского сельского поселения Горьковского муниципального района Омской области</w:t>
      </w:r>
    </w:p>
    <w:p w:rsidR="00AF7C07" w:rsidRPr="002C61D1" w:rsidRDefault="00AF7C07" w:rsidP="00AF7C07">
      <w:pPr>
        <w:shd w:val="clear" w:color="auto" w:fill="FFFFFF"/>
        <w:tabs>
          <w:tab w:val="left" w:leader="underscore" w:pos="7754"/>
        </w:tabs>
        <w:spacing w:line="331" w:lineRule="exact"/>
        <w:ind w:left="1490" w:right="1123" w:hanging="302"/>
        <w:jc w:val="center"/>
        <w:rPr>
          <w:sz w:val="24"/>
          <w:szCs w:val="24"/>
        </w:rPr>
      </w:pPr>
    </w:p>
    <w:p w:rsidR="00AF7C07" w:rsidRPr="002C61D1" w:rsidRDefault="00AF7C07" w:rsidP="00AF7C07">
      <w:pPr>
        <w:shd w:val="clear" w:color="auto" w:fill="FFFFFF"/>
        <w:ind w:left="3409"/>
        <w:rPr>
          <w:sz w:val="24"/>
          <w:szCs w:val="24"/>
        </w:rPr>
      </w:pPr>
      <w:r w:rsidRPr="002C61D1">
        <w:rPr>
          <w:spacing w:val="-9"/>
          <w:sz w:val="24"/>
          <w:szCs w:val="24"/>
        </w:rPr>
        <w:t>Глава 1. Общие положения</w:t>
      </w:r>
    </w:p>
    <w:p w:rsidR="00AF7C07" w:rsidRPr="002C61D1" w:rsidRDefault="00AF7C07" w:rsidP="00AF7C07">
      <w:pPr>
        <w:shd w:val="clear" w:color="auto" w:fill="FFFFFF"/>
        <w:tabs>
          <w:tab w:val="left" w:pos="994"/>
          <w:tab w:val="left" w:leader="underscore" w:pos="3665"/>
        </w:tabs>
        <w:spacing w:line="328" w:lineRule="exact"/>
        <w:ind w:right="29" w:firstLine="724"/>
        <w:jc w:val="both"/>
        <w:rPr>
          <w:sz w:val="24"/>
          <w:szCs w:val="24"/>
        </w:rPr>
      </w:pPr>
      <w:r w:rsidRPr="002C61D1">
        <w:rPr>
          <w:spacing w:val="-29"/>
          <w:sz w:val="24"/>
          <w:szCs w:val="24"/>
        </w:rPr>
        <w:t>1.</w:t>
      </w:r>
      <w:r w:rsidRPr="002C61D1">
        <w:rPr>
          <w:sz w:val="24"/>
          <w:szCs w:val="24"/>
        </w:rPr>
        <w:tab/>
      </w:r>
      <w:r w:rsidRPr="002C61D1">
        <w:rPr>
          <w:spacing w:val="-6"/>
          <w:sz w:val="24"/>
          <w:szCs w:val="24"/>
        </w:rPr>
        <w:t xml:space="preserve">Настоящий Порядок устанавливает правила формирования и </w:t>
      </w:r>
      <w:r w:rsidRPr="002C61D1">
        <w:rPr>
          <w:spacing w:val="-9"/>
          <w:sz w:val="24"/>
          <w:szCs w:val="24"/>
        </w:rPr>
        <w:t>использования бюджетных ассигнований дорожного фонда Новопокровск</w:t>
      </w:r>
      <w:r w:rsidRPr="002C61D1">
        <w:rPr>
          <w:spacing w:val="-7"/>
          <w:sz w:val="24"/>
          <w:szCs w:val="24"/>
        </w:rPr>
        <w:t xml:space="preserve">ого сельского поселения </w:t>
      </w:r>
      <w:r w:rsidRPr="002C61D1">
        <w:rPr>
          <w:spacing w:val="-9"/>
          <w:sz w:val="24"/>
          <w:szCs w:val="24"/>
        </w:rPr>
        <w:t xml:space="preserve">Горьковского муниципального района Омской области </w:t>
      </w:r>
      <w:r w:rsidRPr="002C61D1">
        <w:rPr>
          <w:sz w:val="24"/>
          <w:szCs w:val="24"/>
        </w:rPr>
        <w:t>(далее – дорожный фонд).</w:t>
      </w:r>
    </w:p>
    <w:p w:rsidR="00AF7C07" w:rsidRPr="002C61D1" w:rsidRDefault="00AF7C07" w:rsidP="00AF7C07">
      <w:pPr>
        <w:shd w:val="clear" w:color="auto" w:fill="FFFFFF"/>
        <w:tabs>
          <w:tab w:val="left" w:pos="994"/>
          <w:tab w:val="left" w:leader="underscore" w:pos="4788"/>
        </w:tabs>
        <w:ind w:left="-57" w:right="28" w:firstLine="726"/>
        <w:jc w:val="both"/>
        <w:rPr>
          <w:spacing w:val="-6"/>
          <w:sz w:val="24"/>
          <w:szCs w:val="24"/>
        </w:rPr>
      </w:pPr>
      <w:r w:rsidRPr="002C61D1">
        <w:rPr>
          <w:spacing w:val="-16"/>
          <w:sz w:val="24"/>
          <w:szCs w:val="24"/>
        </w:rPr>
        <w:t>2.</w:t>
      </w:r>
      <w:r w:rsidRPr="002C61D1">
        <w:rPr>
          <w:sz w:val="24"/>
          <w:szCs w:val="24"/>
        </w:rPr>
        <w:tab/>
      </w:r>
      <w:proofErr w:type="gramStart"/>
      <w:r w:rsidRPr="002C61D1">
        <w:rPr>
          <w:spacing w:val="-3"/>
          <w:sz w:val="24"/>
          <w:szCs w:val="24"/>
        </w:rPr>
        <w:t>Дорожный       фонд                это       ча</w:t>
      </w:r>
      <w:r w:rsidR="00042F29">
        <w:rPr>
          <w:spacing w:val="-3"/>
          <w:sz w:val="24"/>
          <w:szCs w:val="24"/>
        </w:rPr>
        <w:t xml:space="preserve">сть       средств       бюджета </w:t>
      </w:r>
      <w:r w:rsidRPr="002C61D1">
        <w:rPr>
          <w:spacing w:val="-3"/>
          <w:sz w:val="24"/>
          <w:szCs w:val="24"/>
        </w:rPr>
        <w:t>Новопокровс</w:t>
      </w:r>
      <w:r w:rsidRPr="002C61D1">
        <w:rPr>
          <w:spacing w:val="-7"/>
          <w:sz w:val="24"/>
          <w:szCs w:val="24"/>
        </w:rPr>
        <w:t xml:space="preserve">кого сельского поселения </w:t>
      </w:r>
      <w:r w:rsidRPr="002C61D1">
        <w:rPr>
          <w:spacing w:val="-3"/>
          <w:sz w:val="24"/>
          <w:szCs w:val="24"/>
        </w:rPr>
        <w:t>Горьковского муниципального района Омской области (далее - Новопокровское сельское поселение)</w:t>
      </w:r>
      <w:r w:rsidRPr="002C61D1">
        <w:rPr>
          <w:spacing w:val="-10"/>
          <w:sz w:val="24"/>
          <w:szCs w:val="24"/>
        </w:rPr>
        <w:t xml:space="preserve">, подлежащая использованию в целях </w:t>
      </w:r>
      <w:r w:rsidRPr="002C61D1">
        <w:rPr>
          <w:sz w:val="24"/>
          <w:szCs w:val="24"/>
        </w:rPr>
        <w:t xml:space="preserve">финансового обеспечения дорожной деятельности в отношении </w:t>
      </w:r>
      <w:r w:rsidRPr="002C61D1">
        <w:rPr>
          <w:spacing w:val="-8"/>
          <w:sz w:val="24"/>
          <w:szCs w:val="24"/>
        </w:rPr>
        <w:t xml:space="preserve">автомобильных дорог общего пользования местного значения, а также </w:t>
      </w:r>
      <w:r w:rsidRPr="002C61D1">
        <w:rPr>
          <w:spacing w:val="-7"/>
          <w:sz w:val="24"/>
          <w:szCs w:val="24"/>
        </w:rPr>
        <w:t xml:space="preserve">капитального ремонта и ремонта дворовых территорий многоквартирных </w:t>
      </w:r>
      <w:r w:rsidRPr="002C61D1">
        <w:rPr>
          <w:sz w:val="24"/>
          <w:szCs w:val="24"/>
        </w:rPr>
        <w:t xml:space="preserve">домов, проездов к дворовым территориям многоквартирных домов </w:t>
      </w:r>
      <w:r w:rsidRPr="002C61D1">
        <w:rPr>
          <w:spacing w:val="-6"/>
          <w:sz w:val="24"/>
          <w:szCs w:val="24"/>
        </w:rPr>
        <w:t>населенных пунктов на территории Новопокров</w:t>
      </w:r>
      <w:r w:rsidRPr="002C61D1">
        <w:rPr>
          <w:spacing w:val="-7"/>
          <w:sz w:val="24"/>
          <w:szCs w:val="24"/>
        </w:rPr>
        <w:t>ского сельского поселения</w:t>
      </w:r>
      <w:r w:rsidRPr="002C61D1">
        <w:rPr>
          <w:spacing w:val="-6"/>
          <w:sz w:val="24"/>
          <w:szCs w:val="24"/>
        </w:rPr>
        <w:t>.</w:t>
      </w:r>
      <w:proofErr w:type="gramEnd"/>
    </w:p>
    <w:p w:rsidR="00AF7C07" w:rsidRPr="002C61D1" w:rsidRDefault="00AF7C07" w:rsidP="00AF7C07">
      <w:pPr>
        <w:shd w:val="clear" w:color="auto" w:fill="FFFFFF"/>
        <w:tabs>
          <w:tab w:val="left" w:pos="994"/>
          <w:tab w:val="left" w:leader="underscore" w:pos="4788"/>
        </w:tabs>
        <w:spacing w:line="320" w:lineRule="exact"/>
        <w:ind w:right="29" w:firstLine="724"/>
        <w:jc w:val="both"/>
        <w:rPr>
          <w:sz w:val="24"/>
          <w:szCs w:val="24"/>
        </w:rPr>
      </w:pPr>
    </w:p>
    <w:p w:rsidR="00AF7C07" w:rsidRPr="002C61D1" w:rsidRDefault="00AF7C07" w:rsidP="00AF7C07">
      <w:pPr>
        <w:shd w:val="clear" w:color="auto" w:fill="FFFFFF"/>
        <w:spacing w:line="328" w:lineRule="exact"/>
        <w:ind w:left="3164" w:right="2189" w:hanging="259"/>
        <w:rPr>
          <w:spacing w:val="-10"/>
          <w:sz w:val="24"/>
          <w:szCs w:val="24"/>
        </w:rPr>
      </w:pPr>
      <w:r w:rsidRPr="002C61D1">
        <w:rPr>
          <w:spacing w:val="-12"/>
          <w:sz w:val="24"/>
          <w:szCs w:val="24"/>
        </w:rPr>
        <w:t xml:space="preserve">Глава 2. Формирование бюджетных </w:t>
      </w:r>
      <w:r w:rsidRPr="002C61D1">
        <w:rPr>
          <w:spacing w:val="-10"/>
          <w:sz w:val="24"/>
          <w:szCs w:val="24"/>
        </w:rPr>
        <w:t>ассигнований дорожного фонда</w:t>
      </w:r>
    </w:p>
    <w:p w:rsidR="00AF7C07" w:rsidRPr="002C61D1" w:rsidRDefault="00AF7C07" w:rsidP="00AF7C07">
      <w:pPr>
        <w:shd w:val="clear" w:color="auto" w:fill="FFFFFF"/>
        <w:spacing w:line="328" w:lineRule="exact"/>
        <w:ind w:left="3164" w:right="2189" w:hanging="259"/>
        <w:rPr>
          <w:spacing w:val="-10"/>
          <w:sz w:val="24"/>
          <w:szCs w:val="24"/>
        </w:rPr>
      </w:pPr>
    </w:p>
    <w:p w:rsidR="00AF7C07" w:rsidRPr="002C61D1" w:rsidRDefault="00AF7C07" w:rsidP="00AF7C07">
      <w:pPr>
        <w:jc w:val="both"/>
        <w:rPr>
          <w:sz w:val="24"/>
          <w:szCs w:val="24"/>
        </w:rPr>
      </w:pPr>
      <w:r w:rsidRPr="002C61D1">
        <w:rPr>
          <w:spacing w:val="-3"/>
          <w:sz w:val="24"/>
          <w:szCs w:val="24"/>
        </w:rPr>
        <w:t>3. Объем бюджетных ассигнований дорожного фонда утверждается Р</w:t>
      </w:r>
      <w:r w:rsidRPr="002C61D1">
        <w:rPr>
          <w:spacing w:val="-10"/>
          <w:sz w:val="24"/>
          <w:szCs w:val="24"/>
        </w:rPr>
        <w:t>ешением Совета Новопокров</w:t>
      </w:r>
      <w:r w:rsidRPr="002C61D1">
        <w:rPr>
          <w:spacing w:val="-7"/>
          <w:sz w:val="24"/>
          <w:szCs w:val="24"/>
        </w:rPr>
        <w:t xml:space="preserve">ского сельского поселения </w:t>
      </w:r>
      <w:r w:rsidRPr="002C61D1">
        <w:rPr>
          <w:spacing w:val="-10"/>
          <w:sz w:val="24"/>
          <w:szCs w:val="24"/>
        </w:rPr>
        <w:t>о</w:t>
      </w:r>
      <w:r w:rsidRPr="002C61D1">
        <w:rPr>
          <w:sz w:val="24"/>
          <w:szCs w:val="24"/>
        </w:rPr>
        <w:t xml:space="preserve"> бюджете Новопокров</w:t>
      </w:r>
      <w:r w:rsidRPr="002C61D1">
        <w:rPr>
          <w:spacing w:val="-7"/>
          <w:sz w:val="24"/>
          <w:szCs w:val="24"/>
        </w:rPr>
        <w:t xml:space="preserve">ского сельского поселения </w:t>
      </w:r>
      <w:r w:rsidRPr="002C61D1">
        <w:rPr>
          <w:sz w:val="24"/>
          <w:szCs w:val="24"/>
        </w:rPr>
        <w:t xml:space="preserve">на </w:t>
      </w:r>
      <w:r w:rsidRPr="002C61D1">
        <w:rPr>
          <w:spacing w:val="-9"/>
          <w:sz w:val="24"/>
          <w:szCs w:val="24"/>
        </w:rPr>
        <w:t xml:space="preserve">очередной финансовый год и на плановый </w:t>
      </w:r>
      <w:r w:rsidRPr="002C61D1">
        <w:rPr>
          <w:sz w:val="24"/>
          <w:szCs w:val="24"/>
        </w:rPr>
        <w:t>период в размере не менее прогнозируемого  объема доходов бюджета Новопокровс</w:t>
      </w:r>
      <w:r w:rsidRPr="002C61D1">
        <w:rPr>
          <w:spacing w:val="-7"/>
          <w:sz w:val="24"/>
          <w:szCs w:val="24"/>
        </w:rPr>
        <w:t xml:space="preserve">кого сельского поселения </w:t>
      </w:r>
      <w:proofErr w:type="gramStart"/>
      <w:r w:rsidRPr="002C61D1">
        <w:rPr>
          <w:spacing w:val="-16"/>
          <w:sz w:val="24"/>
          <w:szCs w:val="24"/>
        </w:rPr>
        <w:t>от</w:t>
      </w:r>
      <w:proofErr w:type="gramEnd"/>
      <w:r w:rsidRPr="002C61D1">
        <w:rPr>
          <w:spacing w:val="-16"/>
          <w:sz w:val="24"/>
          <w:szCs w:val="24"/>
        </w:rPr>
        <w:t>:</w:t>
      </w:r>
    </w:p>
    <w:p w:rsidR="00AF7C07" w:rsidRPr="002C61D1" w:rsidRDefault="00AF7C07" w:rsidP="00AF7C07">
      <w:pPr>
        <w:numPr>
          <w:ilvl w:val="0"/>
          <w:numId w:val="2"/>
        </w:numPr>
        <w:shd w:val="clear" w:color="auto" w:fill="FFFFFF"/>
        <w:tabs>
          <w:tab w:val="left" w:pos="1062"/>
        </w:tabs>
        <w:spacing w:line="328" w:lineRule="exact"/>
        <w:ind w:left="36" w:firstLine="720"/>
        <w:jc w:val="both"/>
        <w:rPr>
          <w:spacing w:val="-24"/>
          <w:sz w:val="24"/>
          <w:szCs w:val="24"/>
        </w:rPr>
      </w:pPr>
      <w:r w:rsidRPr="002C61D1">
        <w:rPr>
          <w:spacing w:val="-10"/>
          <w:sz w:val="24"/>
          <w:szCs w:val="24"/>
        </w:rPr>
        <w:t xml:space="preserve">акцизов на автомобильный бензин, прямогонный бензин, дизельное </w:t>
      </w:r>
      <w:r w:rsidRPr="002C61D1">
        <w:rPr>
          <w:sz w:val="24"/>
          <w:szCs w:val="24"/>
        </w:rPr>
        <w:t xml:space="preserve">топливо, моторные масла для дизельных и (или) карбюраторных </w:t>
      </w:r>
      <w:r w:rsidRPr="002C61D1">
        <w:rPr>
          <w:spacing w:val="-4"/>
          <w:sz w:val="24"/>
          <w:szCs w:val="24"/>
        </w:rPr>
        <w:t>(</w:t>
      </w:r>
      <w:proofErr w:type="spellStart"/>
      <w:r w:rsidRPr="002C61D1">
        <w:rPr>
          <w:spacing w:val="-4"/>
          <w:sz w:val="24"/>
          <w:szCs w:val="24"/>
        </w:rPr>
        <w:t>инжекторных</w:t>
      </w:r>
      <w:proofErr w:type="spellEnd"/>
      <w:r w:rsidRPr="002C61D1">
        <w:rPr>
          <w:spacing w:val="-4"/>
          <w:sz w:val="24"/>
          <w:szCs w:val="24"/>
        </w:rPr>
        <w:t xml:space="preserve">) двигателей, производимые на территории Российской </w:t>
      </w:r>
      <w:r w:rsidRPr="002C61D1">
        <w:rPr>
          <w:spacing w:val="-10"/>
          <w:sz w:val="24"/>
          <w:szCs w:val="24"/>
        </w:rPr>
        <w:t>Федерации, подлежащих зачислению в местный бюджет;</w:t>
      </w:r>
    </w:p>
    <w:p w:rsidR="00AF7C07" w:rsidRPr="002C61D1" w:rsidRDefault="00AF7C07" w:rsidP="00AF7C07">
      <w:pPr>
        <w:numPr>
          <w:ilvl w:val="0"/>
          <w:numId w:val="2"/>
        </w:numPr>
        <w:shd w:val="clear" w:color="auto" w:fill="FFFFFF"/>
        <w:tabs>
          <w:tab w:val="left" w:pos="1062"/>
        </w:tabs>
        <w:spacing w:line="328" w:lineRule="exact"/>
        <w:ind w:left="36" w:firstLine="720"/>
        <w:jc w:val="both"/>
        <w:rPr>
          <w:spacing w:val="-14"/>
          <w:sz w:val="24"/>
          <w:szCs w:val="24"/>
        </w:rPr>
      </w:pPr>
      <w:r w:rsidRPr="002C61D1">
        <w:rPr>
          <w:sz w:val="24"/>
          <w:szCs w:val="24"/>
        </w:rPr>
        <w:t xml:space="preserve">государственной пошлины за выдачу органом местного </w:t>
      </w:r>
      <w:r w:rsidRPr="002C61D1">
        <w:rPr>
          <w:spacing w:val="-7"/>
          <w:sz w:val="24"/>
          <w:szCs w:val="24"/>
        </w:rPr>
        <w:t>самоуправления специального разрешения на движение по автомобильным</w:t>
      </w:r>
    </w:p>
    <w:p w:rsidR="00AF7C07" w:rsidRPr="002C61D1" w:rsidRDefault="00AF7C07" w:rsidP="00AF7C07">
      <w:pPr>
        <w:shd w:val="clear" w:color="auto" w:fill="FFFFFF"/>
        <w:spacing w:line="324" w:lineRule="exact"/>
        <w:rPr>
          <w:sz w:val="24"/>
          <w:szCs w:val="24"/>
        </w:rPr>
      </w:pPr>
      <w:r w:rsidRPr="002C61D1">
        <w:rPr>
          <w:spacing w:val="-6"/>
          <w:sz w:val="24"/>
          <w:szCs w:val="24"/>
        </w:rPr>
        <w:t xml:space="preserve">дорогам   транспортных   средств,   осуществляющих   перевозки   опасных, </w:t>
      </w:r>
      <w:r w:rsidRPr="002C61D1">
        <w:rPr>
          <w:sz w:val="24"/>
          <w:szCs w:val="24"/>
        </w:rPr>
        <w:t>тяжеловесных и крупногабаритных грузов;</w:t>
      </w:r>
    </w:p>
    <w:p w:rsidR="00AF7C07" w:rsidRPr="002C61D1" w:rsidRDefault="00AF7C07" w:rsidP="00AF7C07">
      <w:pPr>
        <w:numPr>
          <w:ilvl w:val="0"/>
          <w:numId w:val="3"/>
        </w:numPr>
        <w:shd w:val="clear" w:color="auto" w:fill="FFFFFF"/>
        <w:tabs>
          <w:tab w:val="left" w:pos="1019"/>
        </w:tabs>
        <w:spacing w:line="324" w:lineRule="exact"/>
        <w:ind w:left="7" w:right="32" w:firstLine="709"/>
        <w:jc w:val="both"/>
        <w:rPr>
          <w:spacing w:val="-8"/>
          <w:sz w:val="24"/>
          <w:szCs w:val="24"/>
        </w:rPr>
      </w:pPr>
      <w:r w:rsidRPr="002C61D1">
        <w:rPr>
          <w:spacing w:val="-9"/>
          <w:sz w:val="24"/>
          <w:szCs w:val="24"/>
        </w:rPr>
        <w:t xml:space="preserve">денежных взысканий (штрафов) за нарушение правил перевозки </w:t>
      </w:r>
      <w:r w:rsidRPr="002C61D1">
        <w:rPr>
          <w:spacing w:val="-3"/>
          <w:sz w:val="24"/>
          <w:szCs w:val="24"/>
        </w:rPr>
        <w:t xml:space="preserve">крупногабаритных и тяжеловесных грузов по автомобильным дорогам </w:t>
      </w:r>
      <w:r w:rsidRPr="002C61D1">
        <w:rPr>
          <w:sz w:val="24"/>
          <w:szCs w:val="24"/>
        </w:rPr>
        <w:t>общего пользования местного значения;</w:t>
      </w:r>
    </w:p>
    <w:p w:rsidR="00AF7C07" w:rsidRPr="002C61D1" w:rsidRDefault="00AF7C07" w:rsidP="00AF7C07">
      <w:pPr>
        <w:numPr>
          <w:ilvl w:val="0"/>
          <w:numId w:val="3"/>
        </w:numPr>
        <w:shd w:val="clear" w:color="auto" w:fill="FFFFFF"/>
        <w:tabs>
          <w:tab w:val="left" w:pos="1019"/>
        </w:tabs>
        <w:spacing w:line="324" w:lineRule="exact"/>
        <w:ind w:left="7" w:right="36" w:firstLine="709"/>
        <w:jc w:val="both"/>
        <w:rPr>
          <w:spacing w:val="-10"/>
          <w:sz w:val="24"/>
          <w:szCs w:val="24"/>
        </w:rPr>
      </w:pPr>
      <w:r w:rsidRPr="002C61D1">
        <w:rPr>
          <w:spacing w:val="-7"/>
          <w:sz w:val="24"/>
          <w:szCs w:val="24"/>
        </w:rPr>
        <w:t xml:space="preserve">платы за оказание услуг по присоединению объектов дорожного </w:t>
      </w:r>
      <w:r w:rsidRPr="002C61D1">
        <w:rPr>
          <w:spacing w:val="-9"/>
          <w:sz w:val="24"/>
          <w:szCs w:val="24"/>
        </w:rPr>
        <w:t>сервиса к автомобильным дорогам общего пользования местного значения;</w:t>
      </w:r>
    </w:p>
    <w:p w:rsidR="00AF7C07" w:rsidRPr="002C61D1" w:rsidRDefault="00AF7C07" w:rsidP="00AF7C07">
      <w:pPr>
        <w:numPr>
          <w:ilvl w:val="0"/>
          <w:numId w:val="3"/>
        </w:numPr>
        <w:shd w:val="clear" w:color="auto" w:fill="FFFFFF"/>
        <w:tabs>
          <w:tab w:val="left" w:pos="1019"/>
        </w:tabs>
        <w:spacing w:line="324" w:lineRule="exact"/>
        <w:ind w:left="7" w:right="22" w:firstLine="709"/>
        <w:jc w:val="both"/>
        <w:rPr>
          <w:spacing w:val="-12"/>
          <w:sz w:val="24"/>
          <w:szCs w:val="24"/>
        </w:rPr>
      </w:pPr>
      <w:r w:rsidRPr="002C61D1">
        <w:rPr>
          <w:spacing w:val="-6"/>
          <w:sz w:val="24"/>
          <w:szCs w:val="24"/>
        </w:rPr>
        <w:t xml:space="preserve">денежных средств, поступающих в местный бюджет в связи с </w:t>
      </w:r>
      <w:r w:rsidRPr="002C61D1">
        <w:rPr>
          <w:spacing w:val="-1"/>
          <w:sz w:val="24"/>
          <w:szCs w:val="24"/>
        </w:rPr>
        <w:t xml:space="preserve">нарушением исполнителем (подрядчиком) условий муниципальных </w:t>
      </w:r>
      <w:r w:rsidRPr="002C61D1">
        <w:rPr>
          <w:sz w:val="24"/>
          <w:szCs w:val="24"/>
        </w:rPr>
        <w:t xml:space="preserve">контрактов или иных договоров, финансируемых за счет средств </w:t>
      </w:r>
      <w:r w:rsidRPr="002C61D1">
        <w:rPr>
          <w:spacing w:val="-9"/>
          <w:sz w:val="24"/>
          <w:szCs w:val="24"/>
        </w:rPr>
        <w:t xml:space="preserve">муниципальных дорожных фондов, или в связи с уклонением от заключения </w:t>
      </w:r>
      <w:r w:rsidRPr="002C61D1">
        <w:rPr>
          <w:sz w:val="24"/>
          <w:szCs w:val="24"/>
        </w:rPr>
        <w:t>таких контрактов или иных договоров;</w:t>
      </w:r>
    </w:p>
    <w:p w:rsidR="00AF7C07" w:rsidRPr="002C61D1" w:rsidRDefault="00AF7C07" w:rsidP="00AF7C07">
      <w:pPr>
        <w:numPr>
          <w:ilvl w:val="0"/>
          <w:numId w:val="3"/>
        </w:numPr>
        <w:shd w:val="clear" w:color="auto" w:fill="FFFFFF"/>
        <w:tabs>
          <w:tab w:val="left" w:pos="1019"/>
        </w:tabs>
        <w:spacing w:line="324" w:lineRule="exact"/>
        <w:ind w:left="7" w:right="14" w:firstLine="709"/>
        <w:jc w:val="both"/>
        <w:rPr>
          <w:spacing w:val="-15"/>
          <w:sz w:val="24"/>
          <w:szCs w:val="24"/>
        </w:rPr>
      </w:pPr>
      <w:proofErr w:type="gramStart"/>
      <w:r w:rsidRPr="002C61D1">
        <w:rPr>
          <w:sz w:val="24"/>
          <w:szCs w:val="24"/>
        </w:rPr>
        <w:t xml:space="preserve">поступлений в виде межбюджетных трансфертов из бюджета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территории Новопокровского сельского поселения Горьковского муниципального района Омской области </w:t>
      </w:r>
      <w:proofErr w:type="gramEnd"/>
    </w:p>
    <w:p w:rsidR="00AF7C07" w:rsidRPr="002C61D1" w:rsidRDefault="00AF7C07" w:rsidP="00AF7C07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24" w:lineRule="exact"/>
        <w:ind w:firstLine="567"/>
        <w:jc w:val="both"/>
        <w:rPr>
          <w:spacing w:val="-13"/>
          <w:sz w:val="24"/>
          <w:szCs w:val="24"/>
        </w:rPr>
      </w:pPr>
      <w:r w:rsidRPr="002C61D1">
        <w:rPr>
          <w:spacing w:val="-9"/>
          <w:sz w:val="24"/>
          <w:szCs w:val="24"/>
        </w:rPr>
        <w:t xml:space="preserve">поступлений в виде субсидий из бюджетов бюджетной системы </w:t>
      </w:r>
      <w:r w:rsidRPr="002C61D1">
        <w:rPr>
          <w:spacing w:val="-11"/>
          <w:sz w:val="24"/>
          <w:szCs w:val="24"/>
        </w:rPr>
        <w:t xml:space="preserve">Российской Федерации на финансовое обеспечение дорожной деятельности в </w:t>
      </w:r>
      <w:r w:rsidRPr="002C61D1">
        <w:rPr>
          <w:spacing w:val="-10"/>
          <w:sz w:val="24"/>
          <w:szCs w:val="24"/>
        </w:rPr>
        <w:t>отношении автомобильных дорог общего пользования местного значения;</w:t>
      </w:r>
    </w:p>
    <w:p w:rsidR="00AF7C07" w:rsidRPr="002C61D1" w:rsidRDefault="00AF7C07" w:rsidP="00AF7C07">
      <w:pPr>
        <w:numPr>
          <w:ilvl w:val="0"/>
          <w:numId w:val="3"/>
        </w:numPr>
        <w:shd w:val="clear" w:color="auto" w:fill="FFFFFF"/>
        <w:tabs>
          <w:tab w:val="left" w:pos="1019"/>
        </w:tabs>
        <w:spacing w:line="324" w:lineRule="exact"/>
        <w:ind w:left="7" w:right="14" w:firstLine="709"/>
        <w:jc w:val="both"/>
        <w:rPr>
          <w:spacing w:val="-15"/>
          <w:sz w:val="24"/>
          <w:szCs w:val="24"/>
        </w:rPr>
      </w:pPr>
      <w:r w:rsidRPr="002C61D1">
        <w:rPr>
          <w:spacing w:val="-8"/>
          <w:sz w:val="24"/>
          <w:szCs w:val="24"/>
        </w:rPr>
        <w:t xml:space="preserve">безвозмездных поступлений от физических и юридических лиц на </w:t>
      </w:r>
      <w:r w:rsidRPr="002C61D1">
        <w:rPr>
          <w:spacing w:val="-10"/>
          <w:sz w:val="24"/>
          <w:szCs w:val="24"/>
        </w:rPr>
        <w:t xml:space="preserve">финансовое обеспечение дорожной деятельности, в том числе добровольных </w:t>
      </w:r>
      <w:r w:rsidRPr="002C61D1">
        <w:rPr>
          <w:spacing w:val="-8"/>
          <w:sz w:val="24"/>
          <w:szCs w:val="24"/>
        </w:rPr>
        <w:t xml:space="preserve">пожертвований, в отношении автомобильных дорог общего пользования </w:t>
      </w:r>
      <w:r w:rsidRPr="002C61D1">
        <w:rPr>
          <w:sz w:val="24"/>
          <w:szCs w:val="24"/>
        </w:rPr>
        <w:t>местного значения;</w:t>
      </w:r>
    </w:p>
    <w:p w:rsidR="00AF7C07" w:rsidRPr="002C61D1" w:rsidRDefault="00AF7C07" w:rsidP="00AF7C07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24" w:lineRule="exact"/>
        <w:ind w:firstLine="567"/>
        <w:jc w:val="both"/>
        <w:rPr>
          <w:spacing w:val="-15"/>
          <w:sz w:val="24"/>
          <w:szCs w:val="24"/>
        </w:rPr>
      </w:pPr>
      <w:r w:rsidRPr="002C61D1">
        <w:rPr>
          <w:spacing w:val="-9"/>
          <w:sz w:val="24"/>
          <w:szCs w:val="24"/>
        </w:rPr>
        <w:t xml:space="preserve"> </w:t>
      </w:r>
      <w:r w:rsidRPr="002C61D1">
        <w:rPr>
          <w:spacing w:val="-15"/>
          <w:sz w:val="24"/>
          <w:szCs w:val="24"/>
        </w:rPr>
        <w:t>налоговых и неналоговых доходов бюджета Новопокровского сельского поселения Горьковского муниципального района Омской области в размере объемов средств, недостающих для обеспечения финансирования принимаемых расходных обязательств на финансовое обеспечение дорожной деятельности в отношении автомобильных дорог общего пользования местного значения.</w:t>
      </w:r>
    </w:p>
    <w:p w:rsidR="00AF7C07" w:rsidRPr="002C61D1" w:rsidRDefault="00AF7C07" w:rsidP="00AF7C07">
      <w:pPr>
        <w:numPr>
          <w:ilvl w:val="0"/>
          <w:numId w:val="4"/>
        </w:numPr>
        <w:shd w:val="clear" w:color="auto" w:fill="FFFFFF"/>
        <w:spacing w:line="324" w:lineRule="exact"/>
        <w:ind w:right="7" w:firstLine="709"/>
        <w:jc w:val="both"/>
        <w:rPr>
          <w:spacing w:val="-14"/>
          <w:sz w:val="24"/>
          <w:szCs w:val="24"/>
        </w:rPr>
      </w:pPr>
      <w:r w:rsidRPr="002C61D1">
        <w:rPr>
          <w:spacing w:val="-5"/>
          <w:sz w:val="24"/>
          <w:szCs w:val="24"/>
        </w:rPr>
        <w:t xml:space="preserve">Формирование бюджетных ассигнований дорожного фонда на </w:t>
      </w:r>
      <w:r w:rsidRPr="002C61D1">
        <w:rPr>
          <w:spacing w:val="-3"/>
          <w:sz w:val="24"/>
          <w:szCs w:val="24"/>
        </w:rPr>
        <w:t xml:space="preserve">очередной финансовый год и на плановый период осуществляется в </w:t>
      </w:r>
      <w:r w:rsidRPr="002C61D1">
        <w:rPr>
          <w:spacing w:val="-8"/>
          <w:sz w:val="24"/>
          <w:szCs w:val="24"/>
        </w:rPr>
        <w:t xml:space="preserve">соответствии с бюджетным законодательством Российской Федерации, в </w:t>
      </w:r>
      <w:r w:rsidRPr="002C61D1">
        <w:rPr>
          <w:spacing w:val="-11"/>
          <w:sz w:val="24"/>
          <w:szCs w:val="24"/>
        </w:rPr>
        <w:t xml:space="preserve">порядке и в сроки, установленные нормативными правовыми актами органов </w:t>
      </w:r>
      <w:r w:rsidRPr="002C61D1">
        <w:rPr>
          <w:sz w:val="24"/>
          <w:szCs w:val="24"/>
        </w:rPr>
        <w:t>местного самоуправления.</w:t>
      </w:r>
    </w:p>
    <w:p w:rsidR="00AF7C07" w:rsidRPr="002C61D1" w:rsidRDefault="00AF7C07" w:rsidP="00AF7C07">
      <w:pPr>
        <w:numPr>
          <w:ilvl w:val="0"/>
          <w:numId w:val="4"/>
        </w:numPr>
        <w:shd w:val="clear" w:color="auto" w:fill="FFFFFF"/>
        <w:tabs>
          <w:tab w:val="left" w:pos="1022"/>
        </w:tabs>
        <w:spacing w:line="324" w:lineRule="exact"/>
        <w:ind w:right="4" w:firstLine="709"/>
        <w:jc w:val="both"/>
        <w:rPr>
          <w:spacing w:val="-19"/>
          <w:sz w:val="24"/>
          <w:szCs w:val="24"/>
        </w:rPr>
      </w:pPr>
      <w:r w:rsidRPr="002C61D1">
        <w:rPr>
          <w:spacing w:val="-7"/>
          <w:sz w:val="24"/>
          <w:szCs w:val="24"/>
        </w:rPr>
        <w:t xml:space="preserve">Главный распорядитель (главные распорядители) бюджетных </w:t>
      </w:r>
      <w:r w:rsidRPr="002C61D1">
        <w:rPr>
          <w:spacing w:val="-5"/>
          <w:sz w:val="24"/>
          <w:szCs w:val="24"/>
        </w:rPr>
        <w:t xml:space="preserve">ассигнований дорожного фонда определяется Решением о бюджете на </w:t>
      </w:r>
      <w:r w:rsidRPr="002C61D1">
        <w:rPr>
          <w:sz w:val="24"/>
          <w:szCs w:val="24"/>
        </w:rPr>
        <w:t>очередной финансовый год и на плановый период.</w:t>
      </w:r>
    </w:p>
    <w:p w:rsidR="00685B09" w:rsidRDefault="00685B09" w:rsidP="00042F29">
      <w:pPr>
        <w:shd w:val="clear" w:color="auto" w:fill="FFFFFF"/>
        <w:spacing w:line="324" w:lineRule="exact"/>
        <w:ind w:right="1642"/>
        <w:rPr>
          <w:spacing w:val="-11"/>
          <w:sz w:val="24"/>
          <w:szCs w:val="24"/>
        </w:rPr>
      </w:pPr>
    </w:p>
    <w:p w:rsidR="00AF7C07" w:rsidRPr="002C61D1" w:rsidRDefault="00AF7C07" w:rsidP="00AF7C07">
      <w:pPr>
        <w:shd w:val="clear" w:color="auto" w:fill="FFFFFF"/>
        <w:spacing w:line="324" w:lineRule="exact"/>
        <w:ind w:left="3172" w:right="1642" w:hanging="266"/>
        <w:rPr>
          <w:sz w:val="24"/>
          <w:szCs w:val="24"/>
        </w:rPr>
      </w:pPr>
      <w:r w:rsidRPr="002C61D1">
        <w:rPr>
          <w:spacing w:val="-11"/>
          <w:sz w:val="24"/>
          <w:szCs w:val="24"/>
        </w:rPr>
        <w:t xml:space="preserve">Глава 3. Использование бюджетных </w:t>
      </w:r>
      <w:r w:rsidRPr="002C61D1">
        <w:rPr>
          <w:spacing w:val="-9"/>
          <w:sz w:val="24"/>
          <w:szCs w:val="24"/>
        </w:rPr>
        <w:t>ассигнований дорожного фонда</w:t>
      </w:r>
    </w:p>
    <w:p w:rsidR="00AF7C07" w:rsidRPr="002C61D1" w:rsidRDefault="00AF7C07" w:rsidP="00AF7C07">
      <w:pPr>
        <w:shd w:val="clear" w:color="auto" w:fill="FFFFFF"/>
        <w:tabs>
          <w:tab w:val="left" w:leader="underscore" w:pos="7582"/>
        </w:tabs>
        <w:spacing w:line="320" w:lineRule="exact"/>
        <w:ind w:left="40" w:firstLine="713"/>
        <w:jc w:val="both"/>
        <w:rPr>
          <w:spacing w:val="-10"/>
          <w:sz w:val="24"/>
          <w:szCs w:val="24"/>
        </w:rPr>
      </w:pPr>
      <w:r w:rsidRPr="002C61D1">
        <w:rPr>
          <w:spacing w:val="-5"/>
          <w:sz w:val="24"/>
          <w:szCs w:val="24"/>
        </w:rPr>
        <w:t xml:space="preserve">6. Использование бюджетных ассигнований дорожного фонда </w:t>
      </w:r>
      <w:r w:rsidRPr="002C61D1">
        <w:rPr>
          <w:spacing w:val="-3"/>
          <w:sz w:val="24"/>
          <w:szCs w:val="24"/>
        </w:rPr>
        <w:t>осуществляется в пределах бюджетных ассигнований, утвержденных Р</w:t>
      </w:r>
      <w:r w:rsidRPr="002C61D1">
        <w:rPr>
          <w:spacing w:val="-10"/>
          <w:sz w:val="24"/>
          <w:szCs w:val="24"/>
        </w:rPr>
        <w:t>ешением Совета Новопокров</w:t>
      </w:r>
      <w:r w:rsidRPr="002C61D1">
        <w:rPr>
          <w:spacing w:val="-7"/>
          <w:sz w:val="24"/>
          <w:szCs w:val="24"/>
        </w:rPr>
        <w:t xml:space="preserve">ского сельского поселения </w:t>
      </w:r>
      <w:r w:rsidRPr="002C61D1">
        <w:rPr>
          <w:spacing w:val="-8"/>
          <w:sz w:val="24"/>
          <w:szCs w:val="24"/>
        </w:rPr>
        <w:t xml:space="preserve">о бюджете сельского поселения </w:t>
      </w:r>
      <w:r w:rsidRPr="002C61D1">
        <w:rPr>
          <w:spacing w:val="-11"/>
          <w:sz w:val="24"/>
          <w:szCs w:val="24"/>
        </w:rPr>
        <w:t xml:space="preserve">на очередной финансовый год и на плановый </w:t>
      </w:r>
      <w:r w:rsidRPr="002C61D1">
        <w:rPr>
          <w:sz w:val="24"/>
          <w:szCs w:val="24"/>
        </w:rPr>
        <w:t xml:space="preserve">период в  соответствии  с муниципальными правовыми актами в сфере </w:t>
      </w:r>
      <w:r w:rsidRPr="002C61D1">
        <w:rPr>
          <w:spacing w:val="-10"/>
          <w:sz w:val="24"/>
          <w:szCs w:val="24"/>
        </w:rPr>
        <w:t xml:space="preserve">дорожного хозяйства, в том числе муниципальными программами. </w:t>
      </w:r>
    </w:p>
    <w:p w:rsidR="00AF7C07" w:rsidRPr="002C61D1" w:rsidRDefault="00685B09" w:rsidP="00AF7C07">
      <w:pPr>
        <w:shd w:val="clear" w:color="auto" w:fill="FFFFFF"/>
        <w:tabs>
          <w:tab w:val="left" w:leader="underscore" w:pos="7582"/>
        </w:tabs>
        <w:spacing w:line="320" w:lineRule="exact"/>
        <w:ind w:left="40" w:firstLine="713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 </w:t>
      </w:r>
      <w:r w:rsidR="00AF7C07" w:rsidRPr="002C61D1">
        <w:rPr>
          <w:spacing w:val="-10"/>
          <w:sz w:val="24"/>
          <w:szCs w:val="24"/>
        </w:rPr>
        <w:t xml:space="preserve">7. Бюджетные ассигнования дорожного фонда направляются </w:t>
      </w:r>
      <w:proofErr w:type="gramStart"/>
      <w:r w:rsidR="00AF7C07" w:rsidRPr="002C61D1">
        <w:rPr>
          <w:spacing w:val="-10"/>
          <w:sz w:val="24"/>
          <w:szCs w:val="24"/>
        </w:rPr>
        <w:t>на</w:t>
      </w:r>
      <w:proofErr w:type="gramEnd"/>
      <w:r w:rsidR="00AF7C07" w:rsidRPr="002C61D1">
        <w:rPr>
          <w:spacing w:val="-10"/>
          <w:sz w:val="24"/>
          <w:szCs w:val="24"/>
        </w:rPr>
        <w:t>:</w:t>
      </w:r>
    </w:p>
    <w:p w:rsidR="00AF7C07" w:rsidRPr="002C61D1" w:rsidRDefault="00AF7C07" w:rsidP="00AF7C07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24" w:lineRule="exact"/>
        <w:ind w:right="29" w:firstLine="709"/>
        <w:jc w:val="both"/>
        <w:rPr>
          <w:spacing w:val="-26"/>
          <w:sz w:val="24"/>
          <w:szCs w:val="24"/>
        </w:rPr>
      </w:pPr>
      <w:r w:rsidRPr="002C61D1">
        <w:rPr>
          <w:spacing w:val="-5"/>
          <w:sz w:val="24"/>
          <w:szCs w:val="24"/>
        </w:rPr>
        <w:t xml:space="preserve">Проектирование и строительство (реконструкция) автомобильных </w:t>
      </w:r>
      <w:r w:rsidRPr="002C61D1">
        <w:rPr>
          <w:spacing w:val="-10"/>
          <w:sz w:val="24"/>
          <w:szCs w:val="24"/>
        </w:rPr>
        <w:t xml:space="preserve">дорог общего пользования местного значения и искусственных сооружений, </w:t>
      </w:r>
      <w:r w:rsidRPr="002C61D1">
        <w:rPr>
          <w:sz w:val="24"/>
          <w:szCs w:val="24"/>
        </w:rPr>
        <w:t>расположенных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экспертиз);</w:t>
      </w:r>
    </w:p>
    <w:p w:rsidR="00AF7C07" w:rsidRPr="002C61D1" w:rsidRDefault="00AF7C07" w:rsidP="00AF7C07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24" w:lineRule="exact"/>
        <w:ind w:right="22" w:firstLine="709"/>
        <w:jc w:val="both"/>
        <w:rPr>
          <w:spacing w:val="-15"/>
          <w:sz w:val="24"/>
          <w:szCs w:val="24"/>
        </w:rPr>
      </w:pPr>
      <w:r w:rsidRPr="002C61D1">
        <w:rPr>
          <w:spacing w:val="-9"/>
          <w:sz w:val="24"/>
          <w:szCs w:val="24"/>
        </w:rPr>
        <w:t xml:space="preserve">капитальный ремонт, ремонт и содержание автомобильных дорог </w:t>
      </w:r>
      <w:r w:rsidRPr="002C61D1">
        <w:rPr>
          <w:spacing w:val="-8"/>
          <w:sz w:val="24"/>
          <w:szCs w:val="24"/>
        </w:rPr>
        <w:t xml:space="preserve">общего пользования местного значения и искусственных сооружений, </w:t>
      </w:r>
      <w:r w:rsidRPr="002C61D1">
        <w:rPr>
          <w:sz w:val="24"/>
          <w:szCs w:val="24"/>
        </w:rPr>
        <w:t xml:space="preserve">расположенных на </w:t>
      </w:r>
      <w:r w:rsidRPr="002C61D1">
        <w:rPr>
          <w:iCs/>
          <w:sz w:val="24"/>
          <w:szCs w:val="24"/>
        </w:rPr>
        <w:t>них (включая разработку проектной документации и проведение необходимых экспертиз);</w:t>
      </w:r>
    </w:p>
    <w:p w:rsidR="00AF7C07" w:rsidRPr="002C61D1" w:rsidRDefault="00AF7C07" w:rsidP="00AF7C07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24" w:lineRule="exact"/>
        <w:ind w:right="25" w:firstLine="709"/>
        <w:jc w:val="both"/>
        <w:rPr>
          <w:spacing w:val="-14"/>
          <w:sz w:val="24"/>
          <w:szCs w:val="24"/>
        </w:rPr>
      </w:pPr>
      <w:r w:rsidRPr="002C61D1">
        <w:rPr>
          <w:spacing w:val="-8"/>
          <w:sz w:val="24"/>
          <w:szCs w:val="24"/>
        </w:rPr>
        <w:t xml:space="preserve">обустройство автомобильных дорог общего пользования местного </w:t>
      </w:r>
      <w:r w:rsidRPr="002C61D1">
        <w:rPr>
          <w:spacing w:val="-10"/>
          <w:sz w:val="24"/>
          <w:szCs w:val="24"/>
        </w:rPr>
        <w:t>значения в целях повышения безопасности дорожного движения;</w:t>
      </w:r>
    </w:p>
    <w:p w:rsidR="00AF7C07" w:rsidRPr="002C61D1" w:rsidRDefault="00AF7C07" w:rsidP="00AF7C07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24" w:lineRule="exact"/>
        <w:ind w:right="25" w:firstLine="709"/>
        <w:jc w:val="both"/>
        <w:rPr>
          <w:spacing w:val="-14"/>
          <w:sz w:val="24"/>
          <w:szCs w:val="24"/>
        </w:rPr>
      </w:pPr>
      <w:r w:rsidRPr="002C61D1">
        <w:rPr>
          <w:spacing w:val="-10"/>
          <w:sz w:val="24"/>
          <w:szCs w:val="24"/>
        </w:rPr>
        <w:t>содержание действующей сети автомобильных дорог общего пользования сельского поселения;</w:t>
      </w:r>
    </w:p>
    <w:p w:rsidR="00AF7C07" w:rsidRPr="002C61D1" w:rsidRDefault="00AF7C07" w:rsidP="00AF7C07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24" w:lineRule="exact"/>
        <w:ind w:right="22" w:firstLine="709"/>
        <w:jc w:val="both"/>
        <w:rPr>
          <w:spacing w:val="-14"/>
          <w:sz w:val="24"/>
          <w:szCs w:val="24"/>
        </w:rPr>
      </w:pPr>
      <w:r w:rsidRPr="002C61D1">
        <w:rPr>
          <w:sz w:val="24"/>
          <w:szCs w:val="24"/>
        </w:rPr>
        <w:t>капитальный ремонт дорожной инфраструктуры, установка дорожных знаков;</w:t>
      </w:r>
    </w:p>
    <w:p w:rsidR="00AF7C07" w:rsidRPr="002C61D1" w:rsidRDefault="00AF7C07" w:rsidP="00AF7C07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24" w:lineRule="exact"/>
        <w:ind w:right="22" w:firstLine="709"/>
        <w:jc w:val="both"/>
        <w:rPr>
          <w:spacing w:val="-13"/>
          <w:sz w:val="24"/>
          <w:szCs w:val="24"/>
        </w:rPr>
      </w:pPr>
      <w:r w:rsidRPr="002C61D1">
        <w:rPr>
          <w:spacing w:val="-11"/>
          <w:sz w:val="24"/>
          <w:szCs w:val="24"/>
        </w:rPr>
        <w:t>приобретение и содержание дорожной техники, оборудования и производственных объектов;</w:t>
      </w:r>
    </w:p>
    <w:p w:rsidR="00AF7C07" w:rsidRPr="005E567E" w:rsidRDefault="00AF7C07" w:rsidP="00AF7C07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24" w:lineRule="exact"/>
        <w:ind w:right="22" w:firstLine="709"/>
        <w:jc w:val="both"/>
        <w:rPr>
          <w:spacing w:val="-13"/>
          <w:sz w:val="24"/>
          <w:szCs w:val="24"/>
        </w:rPr>
      </w:pPr>
      <w:r w:rsidRPr="002C61D1">
        <w:rPr>
          <w:spacing w:val="-11"/>
          <w:sz w:val="24"/>
          <w:szCs w:val="24"/>
        </w:rPr>
        <w:t>инвентаризация, паспортизация, проведение кадастровых работ, регистрация прав в отношении земельных участков, занимаемых автодорогами местного значения сельского поселения, дорожными сооружениями и другими объектами недвижимости, используемыми в дорожной деятельности, аренда, выкуп земельных участков, объектов недвижимости, исп</w:t>
      </w:r>
      <w:r w:rsidRPr="005E567E">
        <w:rPr>
          <w:spacing w:val="-11"/>
          <w:sz w:val="24"/>
          <w:szCs w:val="24"/>
        </w:rPr>
        <w:t>ользуемых в дорожной деятельности, возмещение их стоимости;</w:t>
      </w:r>
    </w:p>
    <w:p w:rsidR="00685B09" w:rsidRPr="005E567E" w:rsidRDefault="005E567E" w:rsidP="00AF7C07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24" w:lineRule="exact"/>
        <w:ind w:right="22" w:firstLine="709"/>
        <w:jc w:val="both"/>
        <w:rPr>
          <w:spacing w:val="-13"/>
          <w:sz w:val="24"/>
          <w:szCs w:val="24"/>
        </w:rPr>
      </w:pPr>
      <w:r w:rsidRPr="005E567E">
        <w:rPr>
          <w:spacing w:val="2"/>
          <w:sz w:val="24"/>
          <w:szCs w:val="24"/>
          <w:shd w:val="clear" w:color="auto" w:fill="FFFFFF"/>
        </w:rPr>
        <w:t>поддержание в чистоте и порядке линий электроосвещения (включая автономные системы освещения) дорог, транспортных развязок  и других дорожных сооружений; обслуживание систем контроля и управления линиями электроосвещения; замена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системы вентиляции, информационные щиты и указатели,  видеосистемы, счетчики учета интенсивности движения и иные подобные объекты; проведение испытаний линий электроосвещения.</w:t>
      </w:r>
    </w:p>
    <w:p w:rsidR="00AF7C07" w:rsidRPr="002C61D1" w:rsidRDefault="00AF7C07" w:rsidP="00AF7C07">
      <w:pPr>
        <w:shd w:val="clear" w:color="auto" w:fill="FFFFFF"/>
        <w:spacing w:line="324" w:lineRule="exact"/>
        <w:ind w:left="14" w:right="14" w:firstLine="727"/>
        <w:jc w:val="both"/>
        <w:rPr>
          <w:sz w:val="24"/>
          <w:szCs w:val="24"/>
        </w:rPr>
      </w:pPr>
      <w:r w:rsidRPr="002C61D1">
        <w:rPr>
          <w:spacing w:val="-9"/>
          <w:sz w:val="24"/>
          <w:szCs w:val="24"/>
        </w:rPr>
        <w:t xml:space="preserve">8. Бюджетные ассигнования дорожного фонда, не использованные в </w:t>
      </w:r>
      <w:r w:rsidRPr="002C61D1">
        <w:rPr>
          <w:spacing w:val="-5"/>
          <w:sz w:val="24"/>
          <w:szCs w:val="24"/>
        </w:rPr>
        <w:t xml:space="preserve">текущем финансовом году, направляются на увеличение бюджетных </w:t>
      </w:r>
      <w:r w:rsidRPr="002C61D1">
        <w:rPr>
          <w:spacing w:val="-10"/>
          <w:sz w:val="24"/>
          <w:szCs w:val="24"/>
        </w:rPr>
        <w:t>ассигнований дорожного фонда в очередном финансовом году.</w:t>
      </w:r>
    </w:p>
    <w:p w:rsidR="00AF7C07" w:rsidRPr="002C61D1" w:rsidRDefault="00AF7C07" w:rsidP="00AF7C07">
      <w:pPr>
        <w:shd w:val="clear" w:color="auto" w:fill="FFFFFF"/>
        <w:spacing w:line="328" w:lineRule="exact"/>
        <w:ind w:left="1408" w:right="547" w:firstLine="486"/>
        <w:jc w:val="center"/>
        <w:rPr>
          <w:spacing w:val="-9"/>
          <w:sz w:val="24"/>
          <w:szCs w:val="24"/>
        </w:rPr>
      </w:pPr>
    </w:p>
    <w:p w:rsidR="00AF7C07" w:rsidRPr="002C61D1" w:rsidRDefault="00AF7C07" w:rsidP="00AF7C07">
      <w:pPr>
        <w:shd w:val="clear" w:color="auto" w:fill="FFFFFF"/>
        <w:spacing w:line="328" w:lineRule="exact"/>
        <w:ind w:left="1408" w:right="547" w:firstLine="486"/>
        <w:jc w:val="center"/>
        <w:rPr>
          <w:sz w:val="24"/>
          <w:szCs w:val="24"/>
        </w:rPr>
      </w:pPr>
      <w:r w:rsidRPr="002C61D1">
        <w:rPr>
          <w:spacing w:val="-9"/>
          <w:sz w:val="24"/>
          <w:szCs w:val="24"/>
        </w:rPr>
        <w:t xml:space="preserve">Глава 4. Отчетность и </w:t>
      </w:r>
      <w:proofErr w:type="gramStart"/>
      <w:r w:rsidRPr="002C61D1">
        <w:rPr>
          <w:spacing w:val="-9"/>
          <w:sz w:val="24"/>
          <w:szCs w:val="24"/>
        </w:rPr>
        <w:t>контроль за</w:t>
      </w:r>
      <w:proofErr w:type="gramEnd"/>
      <w:r w:rsidRPr="002C61D1">
        <w:rPr>
          <w:spacing w:val="-9"/>
          <w:sz w:val="24"/>
          <w:szCs w:val="24"/>
        </w:rPr>
        <w:t xml:space="preserve"> формированием и </w:t>
      </w:r>
      <w:r w:rsidRPr="002C61D1">
        <w:rPr>
          <w:spacing w:val="-12"/>
          <w:sz w:val="24"/>
          <w:szCs w:val="24"/>
        </w:rPr>
        <w:t>использованием бюджетных ассигнований дорожного фонда</w:t>
      </w:r>
    </w:p>
    <w:p w:rsidR="00AF7C07" w:rsidRPr="002C61D1" w:rsidRDefault="00AF7C07" w:rsidP="00AF7C07">
      <w:pPr>
        <w:shd w:val="clear" w:color="auto" w:fill="FFFFFF"/>
        <w:spacing w:line="320" w:lineRule="exact"/>
        <w:ind w:left="25" w:firstLine="709"/>
        <w:jc w:val="both"/>
        <w:rPr>
          <w:sz w:val="24"/>
          <w:szCs w:val="24"/>
        </w:rPr>
      </w:pPr>
      <w:r w:rsidRPr="002C61D1">
        <w:rPr>
          <w:spacing w:val="-10"/>
          <w:sz w:val="24"/>
          <w:szCs w:val="24"/>
        </w:rPr>
        <w:t xml:space="preserve">9. Отчет об </w:t>
      </w:r>
      <w:proofErr w:type="gramStart"/>
      <w:r w:rsidRPr="002C61D1">
        <w:rPr>
          <w:spacing w:val="-10"/>
          <w:sz w:val="24"/>
          <w:szCs w:val="24"/>
        </w:rPr>
        <w:t>использовании</w:t>
      </w:r>
      <w:proofErr w:type="gramEnd"/>
      <w:r w:rsidRPr="002C61D1">
        <w:rPr>
          <w:spacing w:val="-10"/>
          <w:sz w:val="24"/>
          <w:szCs w:val="24"/>
        </w:rPr>
        <w:t xml:space="preserve"> бюджетных ассигнований дорожного фонда </w:t>
      </w:r>
      <w:r w:rsidRPr="002C61D1">
        <w:rPr>
          <w:sz w:val="24"/>
          <w:szCs w:val="24"/>
        </w:rPr>
        <w:t>представляется в составе бюджетной отчетности об исполнении бюджета</w:t>
      </w:r>
    </w:p>
    <w:p w:rsidR="00AF7C07" w:rsidRPr="002C61D1" w:rsidRDefault="00AF7C07" w:rsidP="00AF7C07">
      <w:pPr>
        <w:shd w:val="clear" w:color="auto" w:fill="FFFFFF"/>
        <w:tabs>
          <w:tab w:val="left" w:leader="underscore" w:pos="2758"/>
          <w:tab w:val="left" w:pos="3892"/>
          <w:tab w:val="left" w:leader="underscore" w:pos="8672"/>
        </w:tabs>
        <w:jc w:val="both"/>
        <w:rPr>
          <w:sz w:val="24"/>
          <w:szCs w:val="24"/>
        </w:rPr>
      </w:pPr>
      <w:r w:rsidRPr="002C61D1">
        <w:rPr>
          <w:spacing w:val="-7"/>
          <w:sz w:val="24"/>
          <w:szCs w:val="24"/>
        </w:rPr>
        <w:t xml:space="preserve">Новопокровского сельского поселения </w:t>
      </w:r>
      <w:r w:rsidRPr="002C61D1">
        <w:rPr>
          <w:bCs/>
          <w:sz w:val="24"/>
          <w:szCs w:val="24"/>
        </w:rPr>
        <w:t>в Комитет финансов и контроля Администрации Горьковского муниципального района Омской области</w:t>
      </w:r>
      <w:r w:rsidRPr="002C61D1">
        <w:rPr>
          <w:sz w:val="24"/>
          <w:szCs w:val="24"/>
        </w:rPr>
        <w:t xml:space="preserve">, одновременно с годовым </w:t>
      </w:r>
      <w:r w:rsidRPr="002C61D1">
        <w:rPr>
          <w:spacing w:val="-10"/>
          <w:sz w:val="24"/>
          <w:szCs w:val="24"/>
        </w:rPr>
        <w:t>отчетом об исполнении бюджета Новопокров</w:t>
      </w:r>
      <w:r w:rsidRPr="002C61D1">
        <w:rPr>
          <w:spacing w:val="-7"/>
          <w:sz w:val="24"/>
          <w:szCs w:val="24"/>
        </w:rPr>
        <w:t>ского сельского поселения</w:t>
      </w:r>
      <w:r w:rsidRPr="002C61D1">
        <w:rPr>
          <w:spacing w:val="-10"/>
          <w:sz w:val="24"/>
          <w:szCs w:val="24"/>
        </w:rPr>
        <w:t xml:space="preserve"> по форме согласно приложению к настоящему Порядку.</w:t>
      </w:r>
    </w:p>
    <w:p w:rsidR="00AF7C07" w:rsidRPr="002C61D1" w:rsidRDefault="00AF7C07" w:rsidP="00AF7C07">
      <w:pPr>
        <w:numPr>
          <w:ilvl w:val="0"/>
          <w:numId w:val="6"/>
        </w:numPr>
        <w:shd w:val="clear" w:color="auto" w:fill="FFFFFF"/>
        <w:tabs>
          <w:tab w:val="left" w:pos="1159"/>
        </w:tabs>
        <w:spacing w:line="324" w:lineRule="exact"/>
        <w:ind w:left="32" w:right="4" w:firstLine="734"/>
        <w:jc w:val="both"/>
        <w:rPr>
          <w:spacing w:val="-23"/>
          <w:sz w:val="24"/>
          <w:szCs w:val="24"/>
        </w:rPr>
      </w:pPr>
      <w:r w:rsidRPr="002C61D1">
        <w:rPr>
          <w:spacing w:val="-6"/>
          <w:sz w:val="24"/>
          <w:szCs w:val="24"/>
        </w:rPr>
        <w:t xml:space="preserve">Нецелевое использование бюджетных ассигнований дорожного </w:t>
      </w:r>
      <w:r w:rsidRPr="002C61D1">
        <w:rPr>
          <w:sz w:val="24"/>
          <w:szCs w:val="24"/>
        </w:rPr>
        <w:t>фонда влечет ответственность в соответствии с бюджетным законодательством Российской Федерации.</w:t>
      </w:r>
    </w:p>
    <w:p w:rsidR="00AF7C07" w:rsidRPr="002C61D1" w:rsidRDefault="00AF7C07" w:rsidP="00AF7C07">
      <w:pPr>
        <w:numPr>
          <w:ilvl w:val="0"/>
          <w:numId w:val="6"/>
        </w:numPr>
        <w:shd w:val="clear" w:color="auto" w:fill="FFFFFF"/>
        <w:tabs>
          <w:tab w:val="left" w:pos="1159"/>
        </w:tabs>
        <w:spacing w:line="324" w:lineRule="exact"/>
        <w:ind w:left="32" w:firstLine="734"/>
        <w:jc w:val="both"/>
        <w:rPr>
          <w:spacing w:val="-23"/>
          <w:sz w:val="24"/>
          <w:szCs w:val="24"/>
        </w:rPr>
      </w:pPr>
      <w:proofErr w:type="gramStart"/>
      <w:r w:rsidRPr="002C61D1">
        <w:rPr>
          <w:spacing w:val="-5"/>
          <w:sz w:val="24"/>
          <w:szCs w:val="24"/>
        </w:rPr>
        <w:t>Контроль за</w:t>
      </w:r>
      <w:proofErr w:type="gramEnd"/>
      <w:r w:rsidRPr="002C61D1">
        <w:rPr>
          <w:spacing w:val="-5"/>
          <w:sz w:val="24"/>
          <w:szCs w:val="24"/>
        </w:rPr>
        <w:t xml:space="preserve"> формированием и использованием бюджетных </w:t>
      </w:r>
      <w:r w:rsidRPr="002C61D1">
        <w:rPr>
          <w:spacing w:val="-10"/>
          <w:sz w:val="24"/>
          <w:szCs w:val="24"/>
        </w:rPr>
        <w:t xml:space="preserve">ассигнований дорожного фонда осуществляется в соответствии с бюджетным </w:t>
      </w:r>
      <w:r w:rsidRPr="002C61D1">
        <w:rPr>
          <w:sz w:val="24"/>
          <w:szCs w:val="24"/>
        </w:rPr>
        <w:t>законодательством Российской Федерации.</w:t>
      </w:r>
    </w:p>
    <w:p w:rsidR="00AF7C07" w:rsidRPr="002C61D1" w:rsidRDefault="00AF7C07" w:rsidP="00AF7C07">
      <w:pPr>
        <w:shd w:val="clear" w:color="auto" w:fill="FFFFFF"/>
        <w:ind w:left="8694"/>
        <w:rPr>
          <w:sz w:val="24"/>
          <w:szCs w:val="24"/>
        </w:rPr>
      </w:pPr>
    </w:p>
    <w:p w:rsidR="00AF7C07" w:rsidRPr="002C61D1" w:rsidRDefault="00AF7C07" w:rsidP="00AF7C07">
      <w:pPr>
        <w:shd w:val="clear" w:color="auto" w:fill="FFFFFF"/>
        <w:ind w:left="8694"/>
        <w:rPr>
          <w:sz w:val="24"/>
          <w:szCs w:val="24"/>
        </w:rPr>
        <w:sectPr w:rsidR="00AF7C07" w:rsidRPr="002C61D1" w:rsidSect="002C61D1">
          <w:pgSz w:w="11907" w:h="16839" w:code="9"/>
          <w:pgMar w:top="1440" w:right="1440" w:bottom="709" w:left="1440" w:header="720" w:footer="720" w:gutter="0"/>
          <w:cols w:space="60"/>
          <w:noEndnote/>
          <w:docGrid w:linePitch="408"/>
        </w:sectPr>
      </w:pPr>
    </w:p>
    <w:p w:rsidR="00AF7C07" w:rsidRPr="00042F29" w:rsidRDefault="00AF7C07" w:rsidP="00042F29">
      <w:pPr>
        <w:shd w:val="clear" w:color="auto" w:fill="FFFFFF"/>
        <w:spacing w:line="331" w:lineRule="exact"/>
        <w:ind w:left="4262"/>
        <w:jc w:val="right"/>
        <w:rPr>
          <w:spacing w:val="-1"/>
          <w:sz w:val="24"/>
          <w:szCs w:val="24"/>
        </w:rPr>
      </w:pPr>
      <w:r w:rsidRPr="002C61D1">
        <w:rPr>
          <w:sz w:val="24"/>
          <w:szCs w:val="24"/>
        </w:rPr>
        <w:t xml:space="preserve">Приложение к Порядку формирования и использования </w:t>
      </w:r>
      <w:r w:rsidRPr="002C61D1">
        <w:rPr>
          <w:spacing w:val="-2"/>
          <w:sz w:val="24"/>
          <w:szCs w:val="24"/>
        </w:rPr>
        <w:t xml:space="preserve">бюджетных ассигнований дорожного фонда  Новопокровского сельского поселения </w:t>
      </w:r>
      <w:r w:rsidRPr="002C61D1">
        <w:rPr>
          <w:spacing w:val="-1"/>
          <w:sz w:val="24"/>
          <w:szCs w:val="24"/>
        </w:rPr>
        <w:t>Горьковского муниципального района Омской области</w:t>
      </w:r>
    </w:p>
    <w:p w:rsidR="00AF7C07" w:rsidRPr="002C61D1" w:rsidRDefault="00AF7C07" w:rsidP="00AF7C07">
      <w:pPr>
        <w:shd w:val="clear" w:color="auto" w:fill="FFFFFF"/>
        <w:tabs>
          <w:tab w:val="left" w:pos="1134"/>
        </w:tabs>
        <w:spacing w:line="324" w:lineRule="exact"/>
        <w:ind w:firstLine="567"/>
        <w:jc w:val="both"/>
        <w:rPr>
          <w:spacing w:val="-23"/>
          <w:sz w:val="24"/>
          <w:szCs w:val="24"/>
        </w:rPr>
      </w:pPr>
      <w:r w:rsidRPr="002C61D1">
        <w:rPr>
          <w:spacing w:val="-23"/>
          <w:sz w:val="24"/>
          <w:szCs w:val="24"/>
        </w:rPr>
        <w:t xml:space="preserve"> </w:t>
      </w:r>
    </w:p>
    <w:p w:rsidR="00AF7C07" w:rsidRPr="002C61D1" w:rsidRDefault="00AF7C07" w:rsidP="00AF7C07">
      <w:pPr>
        <w:shd w:val="clear" w:color="auto" w:fill="FFFFFF"/>
        <w:spacing w:line="331" w:lineRule="exact"/>
        <w:ind w:left="567" w:right="1123" w:firstLine="709"/>
        <w:jc w:val="center"/>
        <w:rPr>
          <w:sz w:val="24"/>
          <w:szCs w:val="24"/>
        </w:rPr>
      </w:pPr>
      <w:r w:rsidRPr="002C61D1">
        <w:rPr>
          <w:sz w:val="24"/>
          <w:szCs w:val="24"/>
        </w:rPr>
        <w:t>ОТЧЕТ</w:t>
      </w:r>
    </w:p>
    <w:p w:rsidR="00AF7C07" w:rsidRPr="002C61D1" w:rsidRDefault="00AF7C07" w:rsidP="00AF7C07">
      <w:pPr>
        <w:shd w:val="clear" w:color="auto" w:fill="FFFFFF"/>
        <w:spacing w:line="331" w:lineRule="exact"/>
        <w:ind w:left="567" w:right="1123" w:firstLine="709"/>
        <w:jc w:val="center"/>
        <w:rPr>
          <w:spacing w:val="-2"/>
          <w:sz w:val="24"/>
          <w:szCs w:val="24"/>
        </w:rPr>
      </w:pPr>
      <w:r w:rsidRPr="002C61D1">
        <w:rPr>
          <w:spacing w:val="-2"/>
          <w:sz w:val="24"/>
          <w:szCs w:val="24"/>
        </w:rPr>
        <w:t xml:space="preserve">об </w:t>
      </w:r>
      <w:proofErr w:type="gramStart"/>
      <w:r w:rsidRPr="002C61D1">
        <w:rPr>
          <w:spacing w:val="-2"/>
          <w:sz w:val="24"/>
          <w:szCs w:val="24"/>
        </w:rPr>
        <w:t>использовании</w:t>
      </w:r>
      <w:proofErr w:type="gramEnd"/>
      <w:r w:rsidRPr="002C61D1">
        <w:rPr>
          <w:spacing w:val="-2"/>
          <w:sz w:val="24"/>
          <w:szCs w:val="24"/>
        </w:rPr>
        <w:t xml:space="preserve"> бюджетных ассигнований дорожного фонда Новопокровского сельского поселения </w:t>
      </w:r>
      <w:r w:rsidRPr="002C61D1">
        <w:rPr>
          <w:sz w:val="24"/>
          <w:szCs w:val="24"/>
        </w:rPr>
        <w:t xml:space="preserve">Горьковского муниципального района Омской области </w:t>
      </w:r>
      <w:proofErr w:type="spellStart"/>
      <w:r w:rsidRPr="002C61D1">
        <w:rPr>
          <w:spacing w:val="-2"/>
          <w:sz w:val="24"/>
          <w:szCs w:val="24"/>
        </w:rPr>
        <w:t>за__________год</w:t>
      </w:r>
      <w:proofErr w:type="spellEnd"/>
    </w:p>
    <w:p w:rsidR="00AF7C07" w:rsidRPr="002C61D1" w:rsidRDefault="00AF7C07" w:rsidP="00AF7C07">
      <w:pPr>
        <w:shd w:val="clear" w:color="auto" w:fill="FFFFFF"/>
        <w:tabs>
          <w:tab w:val="left" w:pos="1134"/>
        </w:tabs>
        <w:spacing w:line="324" w:lineRule="exact"/>
        <w:ind w:firstLine="567"/>
        <w:jc w:val="both"/>
        <w:rPr>
          <w:spacing w:val="-23"/>
          <w:sz w:val="24"/>
          <w:szCs w:val="24"/>
        </w:rPr>
      </w:pPr>
      <w:r w:rsidRPr="002C61D1">
        <w:rPr>
          <w:spacing w:val="-23"/>
          <w:sz w:val="24"/>
          <w:szCs w:val="24"/>
        </w:rPr>
        <w:t xml:space="preserve"> </w:t>
      </w:r>
    </w:p>
    <w:p w:rsidR="00AF7C07" w:rsidRPr="002C61D1" w:rsidRDefault="00AF7C07" w:rsidP="00AF7C07">
      <w:pPr>
        <w:jc w:val="both"/>
        <w:rPr>
          <w:sz w:val="24"/>
          <w:szCs w:val="24"/>
        </w:rPr>
      </w:pPr>
      <w:r w:rsidRPr="002C61D1">
        <w:rPr>
          <w:sz w:val="24"/>
          <w:szCs w:val="24"/>
        </w:rPr>
        <w:t xml:space="preserve">                                                                                             (рублей)                                                                                        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410"/>
      </w:tblGrid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 xml:space="preserve">Наименование показателей  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 xml:space="preserve">Сумма </w:t>
            </w:r>
          </w:p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>ДОХОДЫ -  всего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 xml:space="preserve"> в том числе:   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pacing w:val="-10"/>
                <w:sz w:val="24"/>
                <w:szCs w:val="24"/>
              </w:rPr>
              <w:t xml:space="preserve">акцизов на автомобильный бензин, прямогонный бензин, дизельное </w:t>
            </w:r>
            <w:r w:rsidRPr="002C61D1">
              <w:rPr>
                <w:sz w:val="24"/>
                <w:szCs w:val="24"/>
              </w:rPr>
              <w:t xml:space="preserve">топливо, моторные масла для дизельных и (или) карбюраторных </w:t>
            </w:r>
            <w:r w:rsidRPr="002C61D1">
              <w:rPr>
                <w:spacing w:val="-4"/>
                <w:sz w:val="24"/>
                <w:szCs w:val="24"/>
              </w:rPr>
              <w:t>(</w:t>
            </w:r>
            <w:proofErr w:type="spellStart"/>
            <w:r w:rsidRPr="002C61D1">
              <w:rPr>
                <w:spacing w:val="-4"/>
                <w:sz w:val="24"/>
                <w:szCs w:val="24"/>
              </w:rPr>
              <w:t>инжекторных</w:t>
            </w:r>
            <w:proofErr w:type="spellEnd"/>
            <w:r w:rsidRPr="002C61D1">
              <w:rPr>
                <w:spacing w:val="-4"/>
                <w:sz w:val="24"/>
                <w:szCs w:val="24"/>
              </w:rPr>
              <w:t xml:space="preserve">) двигателей, производимые на территории Российской </w:t>
            </w:r>
            <w:r w:rsidRPr="002C61D1">
              <w:rPr>
                <w:spacing w:val="-10"/>
                <w:sz w:val="24"/>
                <w:szCs w:val="24"/>
              </w:rPr>
              <w:t>Федерации, подлежащих зачислению в местный бюджет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>иных поступлений в местный бюджет, в том числе: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>Остатка средств дорожного фонда на 1 января очередного финансового года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 xml:space="preserve">государственной пошлины за выдачу органом местного </w:t>
            </w:r>
            <w:r w:rsidRPr="002C61D1">
              <w:rPr>
                <w:spacing w:val="-7"/>
                <w:sz w:val="24"/>
                <w:szCs w:val="24"/>
              </w:rPr>
              <w:t xml:space="preserve">самоуправления специального разрешения на движение по автомобильным </w:t>
            </w:r>
            <w:r w:rsidRPr="002C61D1">
              <w:rPr>
                <w:spacing w:val="-6"/>
                <w:sz w:val="24"/>
                <w:szCs w:val="24"/>
              </w:rPr>
              <w:t xml:space="preserve">дорогам транспортных средств, осуществляющих перевозки опасных, </w:t>
            </w:r>
            <w:r w:rsidRPr="002C61D1">
              <w:rPr>
                <w:sz w:val="24"/>
                <w:szCs w:val="24"/>
              </w:rPr>
              <w:t>тяжеловесных и крупногабаритных грузов;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pacing w:val="-9"/>
                <w:sz w:val="24"/>
                <w:szCs w:val="24"/>
              </w:rPr>
              <w:t xml:space="preserve">денежных взысканий (штрафов) за нарушение правил перевозки </w:t>
            </w:r>
            <w:r w:rsidRPr="002C61D1">
              <w:rPr>
                <w:spacing w:val="-3"/>
                <w:sz w:val="24"/>
                <w:szCs w:val="24"/>
              </w:rPr>
              <w:t xml:space="preserve">крупногабаритных и тяжеловесных грузов по автомобильным дорогам </w:t>
            </w:r>
            <w:r w:rsidRPr="002C61D1">
              <w:rPr>
                <w:sz w:val="24"/>
                <w:szCs w:val="24"/>
              </w:rPr>
              <w:t>общего пользования местного значения;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pacing w:val="-7"/>
                <w:sz w:val="24"/>
                <w:szCs w:val="24"/>
              </w:rPr>
              <w:t xml:space="preserve">платы за оказание услуг по присоединению объектов дорожного </w:t>
            </w:r>
            <w:r w:rsidRPr="002C61D1">
              <w:rPr>
                <w:spacing w:val="-9"/>
                <w:sz w:val="24"/>
                <w:szCs w:val="24"/>
              </w:rPr>
              <w:t>сервиса к автомобильным дорогам общего пользования местного значения;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  <w:highlight w:val="yellow"/>
              </w:rPr>
            </w:pPr>
            <w:r w:rsidRPr="002C61D1">
              <w:rPr>
                <w:spacing w:val="-6"/>
                <w:sz w:val="24"/>
                <w:szCs w:val="24"/>
              </w:rPr>
              <w:t xml:space="preserve">денежных средств, поступающих в местный бюджет в связи с </w:t>
            </w:r>
            <w:r w:rsidRPr="002C61D1">
              <w:rPr>
                <w:spacing w:val="-1"/>
                <w:sz w:val="24"/>
                <w:szCs w:val="24"/>
              </w:rPr>
              <w:t xml:space="preserve">нарушением исполнителем (подрядчиком) условий муниципальных </w:t>
            </w:r>
            <w:r w:rsidRPr="002C61D1">
              <w:rPr>
                <w:sz w:val="24"/>
                <w:szCs w:val="24"/>
              </w:rPr>
              <w:t xml:space="preserve">контрактов или иных договоров, финансируемых за счет средств </w:t>
            </w:r>
            <w:r w:rsidRPr="002C61D1">
              <w:rPr>
                <w:spacing w:val="-9"/>
                <w:sz w:val="24"/>
                <w:szCs w:val="24"/>
              </w:rPr>
              <w:t xml:space="preserve">муниципальных дорожных фондов, или в связи с уклонением от заключения </w:t>
            </w:r>
            <w:r w:rsidRPr="002C61D1">
              <w:rPr>
                <w:sz w:val="24"/>
                <w:szCs w:val="24"/>
              </w:rPr>
              <w:t>таких контрактов или иных договоров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proofErr w:type="gramStart"/>
            <w:r w:rsidRPr="002C61D1">
              <w:rPr>
                <w:sz w:val="24"/>
                <w:szCs w:val="24"/>
              </w:rPr>
              <w:t>поступлений в виде межбюджетных трансфертов из бюджета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территории  Новопокровского сельского поселения Горьковского муниципального района Омской области</w:t>
            </w:r>
            <w:proofErr w:type="gramEnd"/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pacing w:val="-9"/>
                <w:sz w:val="24"/>
                <w:szCs w:val="24"/>
              </w:rPr>
              <w:t xml:space="preserve">поступлений в виде субсидий из бюджетов бюджетной системы </w:t>
            </w:r>
            <w:r w:rsidRPr="002C61D1">
              <w:rPr>
                <w:sz w:val="24"/>
                <w:szCs w:val="24"/>
              </w:rPr>
              <w:t xml:space="preserve">Российской Федерации на финансовое обеспечение дорожной деятельности в </w:t>
            </w:r>
            <w:r w:rsidRPr="002C61D1">
              <w:rPr>
                <w:spacing w:val="-10"/>
                <w:sz w:val="24"/>
                <w:szCs w:val="24"/>
              </w:rPr>
              <w:t>отношении автомобильных дорог общего пользования местного значения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>налоговых и неналоговых доходов в бюджет Новопокровского сельского поселения Горьковского муниципального района Омской области в размере объемов средств, недостающих для обеспечения финансирования принимаемых расходных обязательств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 xml:space="preserve">РАСХОДЫ - всего:   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 xml:space="preserve">в том числе:   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rPr>
          <w:trHeight w:val="1727"/>
        </w:trPr>
        <w:tc>
          <w:tcPr>
            <w:tcW w:w="7230" w:type="dxa"/>
          </w:tcPr>
          <w:p w:rsidR="00AF7C07" w:rsidRPr="002C61D1" w:rsidRDefault="00AF7C07" w:rsidP="000668A5">
            <w:pPr>
              <w:rPr>
                <w:spacing w:val="-26"/>
                <w:sz w:val="24"/>
                <w:szCs w:val="24"/>
              </w:rPr>
            </w:pPr>
            <w:r w:rsidRPr="002C61D1">
              <w:rPr>
                <w:spacing w:val="-5"/>
                <w:sz w:val="24"/>
                <w:szCs w:val="24"/>
              </w:rPr>
              <w:t xml:space="preserve">Проектирование и строительство (реконструкция) автомобильных </w:t>
            </w:r>
            <w:r w:rsidRPr="002C61D1">
              <w:rPr>
                <w:sz w:val="24"/>
                <w:szCs w:val="24"/>
              </w:rPr>
              <w:t>дорог общего пользования местного значения и искусственных сооружений, расположенных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экспертиз);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proofErr w:type="gramStart"/>
            <w:r w:rsidRPr="002C61D1">
              <w:rPr>
                <w:spacing w:val="-9"/>
                <w:sz w:val="24"/>
                <w:szCs w:val="24"/>
              </w:rPr>
              <w:t xml:space="preserve">капитальный ремонт, ремонт и содержание автомобильных дорог </w:t>
            </w:r>
            <w:r w:rsidRPr="002C61D1">
              <w:rPr>
                <w:sz w:val="24"/>
                <w:szCs w:val="24"/>
              </w:rPr>
              <w:t xml:space="preserve">общего пользования местного значения и искусственных сооружений, расположенных на </w:t>
            </w:r>
            <w:r w:rsidRPr="002C61D1">
              <w:rPr>
                <w:iCs/>
                <w:sz w:val="24"/>
                <w:szCs w:val="24"/>
              </w:rPr>
              <w:t>них (включая разработку проектной документации и проведение необходимых экспертиз</w:t>
            </w:r>
            <w:proofErr w:type="gramEnd"/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pacing w:val="-8"/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>капитальный ремонт дорожной инфраструктуры, установка дорожных знаков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pacing w:val="-8"/>
                <w:sz w:val="24"/>
                <w:szCs w:val="24"/>
              </w:rPr>
              <w:t xml:space="preserve">обустройство автомобильных дорог общего пользования местного </w:t>
            </w:r>
            <w:r w:rsidRPr="002C61D1">
              <w:rPr>
                <w:spacing w:val="-10"/>
                <w:sz w:val="24"/>
                <w:szCs w:val="24"/>
              </w:rPr>
              <w:t>значения в целях повышения безопасности дорожного движения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  <w:highlight w:val="yellow"/>
              </w:rPr>
            </w:pPr>
            <w:r w:rsidRPr="002C61D1">
              <w:rPr>
                <w:spacing w:val="-10"/>
                <w:sz w:val="24"/>
                <w:szCs w:val="24"/>
              </w:rPr>
              <w:t>содержание действующей сети автомобильных дорог общего пользования муниципального района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>приобретение и содержание дорожной техники, оборудования и производственных объектов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>инвентаризация, паспортизация, проведение кадастровых работ, регистрация прав в отношении земельных участков, занимаемых автодорогами местного значения муниципального района, дорожными сооружениями и другими объектами недвижимости, используемыми в  дорожной деятельности, аренда, выкуп земельных участков, объектов недвижимости, используемых в дорожной деятельности, возмещение их стоимости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  <w:tr w:rsidR="005E567E" w:rsidRPr="002C61D1" w:rsidTr="000668A5">
        <w:tc>
          <w:tcPr>
            <w:tcW w:w="7230" w:type="dxa"/>
          </w:tcPr>
          <w:p w:rsidR="005E567E" w:rsidRPr="005E567E" w:rsidRDefault="005E567E" w:rsidP="000668A5">
            <w:pPr>
              <w:rPr>
                <w:sz w:val="24"/>
                <w:szCs w:val="24"/>
              </w:rPr>
            </w:pPr>
            <w:r w:rsidRPr="005E567E">
              <w:rPr>
                <w:spacing w:val="2"/>
                <w:sz w:val="24"/>
                <w:szCs w:val="24"/>
                <w:shd w:val="clear" w:color="auto" w:fill="FFFFFF"/>
              </w:rPr>
              <w:t>поддержание в чистоте и порядке линий электроосвещения (включая автономные системы освещения) дорог, транспортных развязок  и других дорожных сооружений; обслуживание систем контроля и управления линиями электроосвещения; замена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системы вентиляции, информационные щиты и указатели,  видеосистемы, счетчики учета интенсивности движения и иные подобные объекты; проведение испытаний линий электроосвещения</w:t>
            </w:r>
          </w:p>
        </w:tc>
        <w:tc>
          <w:tcPr>
            <w:tcW w:w="2410" w:type="dxa"/>
          </w:tcPr>
          <w:p w:rsidR="005E567E" w:rsidRPr="002C61D1" w:rsidRDefault="005E567E" w:rsidP="000668A5">
            <w:pPr>
              <w:rPr>
                <w:sz w:val="24"/>
                <w:szCs w:val="24"/>
              </w:rPr>
            </w:pPr>
          </w:p>
        </w:tc>
      </w:tr>
      <w:tr w:rsidR="00AF7C07" w:rsidRPr="002C61D1" w:rsidTr="000668A5">
        <w:tc>
          <w:tcPr>
            <w:tcW w:w="723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  <w:r w:rsidRPr="002C61D1">
              <w:rPr>
                <w:sz w:val="24"/>
                <w:szCs w:val="24"/>
              </w:rPr>
              <w:t>ОСТАТОК СРЕДСТВ НА КОНЕЦ ОТЧЕТНОГО ГОДА</w:t>
            </w:r>
          </w:p>
        </w:tc>
        <w:tc>
          <w:tcPr>
            <w:tcW w:w="2410" w:type="dxa"/>
          </w:tcPr>
          <w:p w:rsidR="00AF7C07" w:rsidRPr="002C61D1" w:rsidRDefault="00AF7C07" w:rsidP="000668A5">
            <w:pPr>
              <w:rPr>
                <w:sz w:val="24"/>
                <w:szCs w:val="24"/>
              </w:rPr>
            </w:pPr>
          </w:p>
        </w:tc>
      </w:tr>
    </w:tbl>
    <w:p w:rsidR="00694F70" w:rsidRDefault="00694F70"/>
    <w:sectPr w:rsidR="00694F70" w:rsidSect="0069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EDF"/>
    <w:multiLevelType w:val="singleLevel"/>
    <w:tmpl w:val="5246DE28"/>
    <w:lvl w:ilvl="0">
      <w:start w:val="4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18496542"/>
    <w:multiLevelType w:val="singleLevel"/>
    <w:tmpl w:val="9F3AE07E"/>
    <w:lvl w:ilvl="0">
      <w:start w:val="3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2">
    <w:nsid w:val="312C2E0F"/>
    <w:multiLevelType w:val="singleLevel"/>
    <w:tmpl w:val="E26CF944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64FA23DB"/>
    <w:multiLevelType w:val="singleLevel"/>
    <w:tmpl w:val="86E8FBBA"/>
    <w:lvl w:ilvl="0">
      <w:start w:val="10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5">
    <w:nsid w:val="66CF5801"/>
    <w:multiLevelType w:val="singleLevel"/>
    <w:tmpl w:val="B1046D1A"/>
    <w:lvl w:ilvl="0">
      <w:start w:val="1"/>
      <w:numFmt w:val="decimal"/>
      <w:lvlText w:val="%1)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6">
    <w:nsid w:val="6D924DF8"/>
    <w:multiLevelType w:val="singleLevel"/>
    <w:tmpl w:val="C9EAA442"/>
    <w:lvl w:ilvl="0">
      <w:start w:val="3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7C07"/>
    <w:rsid w:val="00042F29"/>
    <w:rsid w:val="001862F0"/>
    <w:rsid w:val="00201061"/>
    <w:rsid w:val="00203A58"/>
    <w:rsid w:val="00204E9E"/>
    <w:rsid w:val="0025020E"/>
    <w:rsid w:val="003C5C38"/>
    <w:rsid w:val="00446D40"/>
    <w:rsid w:val="00451D97"/>
    <w:rsid w:val="004D41B9"/>
    <w:rsid w:val="0050287E"/>
    <w:rsid w:val="005A51F2"/>
    <w:rsid w:val="005E567E"/>
    <w:rsid w:val="005F1409"/>
    <w:rsid w:val="005F3E0D"/>
    <w:rsid w:val="0062461E"/>
    <w:rsid w:val="006649D5"/>
    <w:rsid w:val="00685B09"/>
    <w:rsid w:val="00694F70"/>
    <w:rsid w:val="006B6441"/>
    <w:rsid w:val="00740F1C"/>
    <w:rsid w:val="00853891"/>
    <w:rsid w:val="00890AA1"/>
    <w:rsid w:val="00894D69"/>
    <w:rsid w:val="00936D14"/>
    <w:rsid w:val="00A03936"/>
    <w:rsid w:val="00AF7C07"/>
    <w:rsid w:val="00BC40D2"/>
    <w:rsid w:val="00C17CA9"/>
    <w:rsid w:val="00C2179C"/>
    <w:rsid w:val="00C50103"/>
    <w:rsid w:val="00C61D85"/>
    <w:rsid w:val="00D04807"/>
    <w:rsid w:val="00D06CA6"/>
    <w:rsid w:val="00D91FA9"/>
    <w:rsid w:val="00DF3F5B"/>
    <w:rsid w:val="00DF5039"/>
    <w:rsid w:val="00DF653F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4">
    <w:name w:val="heading 4"/>
    <w:basedOn w:val="a"/>
    <w:next w:val="a"/>
    <w:link w:val="40"/>
    <w:qFormat/>
    <w:rsid w:val="00AF7C07"/>
    <w:pPr>
      <w:keepNext/>
      <w:widowControl/>
      <w:numPr>
        <w:ilvl w:val="3"/>
        <w:numId w:val="7"/>
      </w:numPr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F7C07"/>
    <w:pPr>
      <w:widowControl/>
      <w:numPr>
        <w:ilvl w:val="4"/>
        <w:numId w:val="7"/>
      </w:numPr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F7C07"/>
    <w:pPr>
      <w:widowControl/>
      <w:numPr>
        <w:ilvl w:val="5"/>
        <w:numId w:val="7"/>
      </w:numPr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F7C07"/>
    <w:pPr>
      <w:widowControl/>
      <w:numPr>
        <w:ilvl w:val="6"/>
        <w:numId w:val="7"/>
      </w:numPr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F7C07"/>
    <w:pPr>
      <w:widowControl/>
      <w:numPr>
        <w:ilvl w:val="7"/>
        <w:numId w:val="7"/>
      </w:numPr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F7C07"/>
    <w:pPr>
      <w:widowControl/>
      <w:numPr>
        <w:ilvl w:val="8"/>
        <w:numId w:val="7"/>
      </w:numPr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C07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AF7C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F7C0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7C0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F7C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F7C0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F7C07"/>
    <w:rPr>
      <w:rFonts w:ascii="Arial" w:eastAsia="Times New Roman" w:hAnsi="Arial" w:cs="Arial"/>
      <w:lang w:eastAsia="ru-RU"/>
    </w:rPr>
  </w:style>
  <w:style w:type="paragraph" w:customStyle="1" w:styleId="a4">
    <w:name w:val="Заголовок"/>
    <w:basedOn w:val="a"/>
    <w:rsid w:val="00AF7C07"/>
    <w:pPr>
      <w:widowControl/>
      <w:autoSpaceDE/>
      <w:autoSpaceDN/>
      <w:adjustRightInd/>
      <w:spacing w:before="400" w:line="360" w:lineRule="auto"/>
      <w:jc w:val="center"/>
    </w:pPr>
    <w:rPr>
      <w:b/>
      <w:sz w:val="28"/>
      <w:szCs w:val="24"/>
    </w:rPr>
  </w:style>
  <w:style w:type="paragraph" w:customStyle="1" w:styleId="a5">
    <w:name w:val="Статья"/>
    <w:basedOn w:val="a4"/>
    <w:rsid w:val="00AF7C07"/>
    <w:pPr>
      <w:ind w:left="708"/>
      <w:jc w:val="left"/>
    </w:pPr>
  </w:style>
  <w:style w:type="paragraph" w:customStyle="1" w:styleId="a6">
    <w:name w:val="Абзац"/>
    <w:rsid w:val="00AF7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2246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2</cp:revision>
  <dcterms:created xsi:type="dcterms:W3CDTF">2023-02-09T10:17:00Z</dcterms:created>
  <dcterms:modified xsi:type="dcterms:W3CDTF">2023-02-13T08:32:00Z</dcterms:modified>
</cp:coreProperties>
</file>