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49" w:rsidRDefault="00CC4849" w:rsidP="00CC3629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  <w:r w:rsidR="00CC3629">
        <w:rPr>
          <w:rFonts w:ascii="Times New Roman" w:hAnsi="Times New Roman"/>
        </w:rPr>
        <w:t xml:space="preserve"> № 1</w:t>
      </w:r>
      <w:r>
        <w:rPr>
          <w:rFonts w:ascii="Times New Roman" w:hAnsi="Times New Roman"/>
        </w:rPr>
        <w:t xml:space="preserve"> к решению совета Новопокровского</w:t>
      </w:r>
    </w:p>
    <w:p w:rsidR="00CC4849" w:rsidRDefault="00CC4849" w:rsidP="00CC3629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сельского поселения от 19.07.2022г. № 2</w:t>
      </w:r>
    </w:p>
    <w:p w:rsidR="00CC3629" w:rsidRDefault="00CC3629" w:rsidP="003D3A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D3F2D" w:rsidRPr="00FB3C02" w:rsidRDefault="003D3F2D" w:rsidP="003D3A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С</w:t>
      </w:r>
      <w:r w:rsidR="00E56AB8" w:rsidRPr="00FB3C02">
        <w:rPr>
          <w:rFonts w:ascii="Times New Roman" w:hAnsi="Times New Roman" w:cs="Times New Roman"/>
          <w:sz w:val="28"/>
          <w:szCs w:val="28"/>
        </w:rPr>
        <w:t>ОГЛАШЕНИЕ</w:t>
      </w:r>
      <w:r w:rsidRPr="00FB3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A2B" w:rsidRDefault="003D3A2B" w:rsidP="003D3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C02" w:rsidRPr="00FB3C02" w:rsidRDefault="003D3F2D" w:rsidP="003D3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по проведению независимой оценки качества </w:t>
      </w:r>
      <w:r w:rsidR="00FA6B58" w:rsidRPr="00FB3C02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Pr="00FB3C02">
        <w:rPr>
          <w:rFonts w:ascii="Times New Roman" w:hAnsi="Times New Roman" w:cs="Times New Roman"/>
          <w:sz w:val="28"/>
          <w:szCs w:val="28"/>
        </w:rPr>
        <w:t xml:space="preserve">оказания услуг организациями культуры между </w:t>
      </w:r>
      <w:r w:rsidR="00FB3C02" w:rsidRPr="00FB3C02">
        <w:rPr>
          <w:rFonts w:ascii="Times New Roman" w:hAnsi="Times New Roman" w:cs="Times New Roman"/>
          <w:sz w:val="28"/>
          <w:szCs w:val="28"/>
        </w:rPr>
        <w:t>Новопокровским сельским поселением Горьковского муниципального района Омской области и Горьковским муниципальным районом</w:t>
      </w:r>
    </w:p>
    <w:p w:rsidR="00CA1685" w:rsidRPr="00FB3C02" w:rsidRDefault="00FB3C02" w:rsidP="003D3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CA1685" w:rsidRPr="00FB3C02" w:rsidRDefault="003D3F2D" w:rsidP="005C30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«</w:t>
      </w:r>
      <w:r w:rsidR="00210A21" w:rsidRPr="00FB3C02">
        <w:rPr>
          <w:rFonts w:ascii="Times New Roman" w:hAnsi="Times New Roman" w:cs="Times New Roman"/>
          <w:sz w:val="28"/>
          <w:szCs w:val="28"/>
        </w:rPr>
        <w:t>____</w:t>
      </w:r>
      <w:r w:rsidRPr="00FB3C02">
        <w:rPr>
          <w:rFonts w:ascii="Times New Roman" w:hAnsi="Times New Roman" w:cs="Times New Roman"/>
          <w:sz w:val="28"/>
          <w:szCs w:val="28"/>
        </w:rPr>
        <w:t xml:space="preserve">» </w:t>
      </w:r>
      <w:r w:rsidR="00D9786C" w:rsidRPr="00FB3C02">
        <w:rPr>
          <w:rFonts w:ascii="Times New Roman" w:hAnsi="Times New Roman" w:cs="Times New Roman"/>
          <w:sz w:val="28"/>
          <w:szCs w:val="28"/>
        </w:rPr>
        <w:t>июля</w:t>
      </w:r>
      <w:r w:rsidRPr="00FB3C02">
        <w:rPr>
          <w:rFonts w:ascii="Times New Roman" w:hAnsi="Times New Roman" w:cs="Times New Roman"/>
          <w:sz w:val="28"/>
          <w:szCs w:val="28"/>
        </w:rPr>
        <w:t xml:space="preserve"> 20</w:t>
      </w:r>
      <w:r w:rsidR="00D9786C" w:rsidRPr="00FB3C02">
        <w:rPr>
          <w:rFonts w:ascii="Times New Roman" w:hAnsi="Times New Roman" w:cs="Times New Roman"/>
          <w:sz w:val="28"/>
          <w:szCs w:val="28"/>
        </w:rPr>
        <w:t>22</w:t>
      </w:r>
      <w:r w:rsidRPr="00FB3C0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D3F2D" w:rsidRPr="00FB3C02" w:rsidRDefault="003D3F2D" w:rsidP="005C30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F2D" w:rsidRPr="00FB3C02" w:rsidRDefault="00FB3C02" w:rsidP="00CC36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C02">
        <w:rPr>
          <w:rFonts w:ascii="Times New Roman" w:hAnsi="Times New Roman" w:cs="Times New Roman"/>
          <w:sz w:val="28"/>
          <w:szCs w:val="28"/>
        </w:rPr>
        <w:t>В целях реализации конституционных прав граждан на участие в культурной жизни и пользования учреждениями культуры, а также для проведения независимой оценки качества условий оказания услуг муниципальными организациями культуры, в соответствии с ч. 4 ст. 15 Федерального закона от 6 октября 2003 г. № 131 «Об общих принципах организации местного самоуправления в Российской Федерации» Новопокровское сельское поселение Горьковского муниципального района Омской области</w:t>
      </w:r>
      <w:proofErr w:type="gramEnd"/>
      <w:r w:rsidRPr="00FB3C0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B3C02">
        <w:rPr>
          <w:rFonts w:ascii="Times New Roman" w:hAnsi="Times New Roman" w:cs="Times New Roman"/>
          <w:sz w:val="28"/>
          <w:szCs w:val="28"/>
        </w:rPr>
        <w:t xml:space="preserve">именуемое в дальнейшем «Сторона 1», </w:t>
      </w:r>
      <w:r w:rsidR="003D3F2D" w:rsidRPr="00FB3C02">
        <w:rPr>
          <w:rFonts w:ascii="Times New Roman" w:hAnsi="Times New Roman" w:cs="Times New Roman"/>
          <w:sz w:val="28"/>
          <w:szCs w:val="28"/>
        </w:rPr>
        <w:t xml:space="preserve">в лице Главы </w:t>
      </w:r>
      <w:proofErr w:type="spellStart"/>
      <w:r w:rsidR="00E56333" w:rsidRPr="00FB3C02">
        <w:rPr>
          <w:rFonts w:ascii="Times New Roman" w:hAnsi="Times New Roman" w:cs="Times New Roman"/>
          <w:sz w:val="28"/>
          <w:szCs w:val="28"/>
        </w:rPr>
        <w:t>Канунникова</w:t>
      </w:r>
      <w:proofErr w:type="spellEnd"/>
      <w:r w:rsidR="00E56333" w:rsidRPr="00FB3C02">
        <w:rPr>
          <w:rFonts w:ascii="Times New Roman" w:hAnsi="Times New Roman" w:cs="Times New Roman"/>
          <w:sz w:val="28"/>
          <w:szCs w:val="28"/>
        </w:rPr>
        <w:t xml:space="preserve"> Юрия Григорьевича</w:t>
      </w:r>
      <w:r w:rsidR="003D3F2D" w:rsidRPr="00FB3C02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="00E56333" w:rsidRPr="00FB3C02">
        <w:rPr>
          <w:rFonts w:ascii="Times New Roman" w:hAnsi="Times New Roman" w:cs="Times New Roman"/>
          <w:sz w:val="28"/>
          <w:szCs w:val="28"/>
        </w:rPr>
        <w:t>Новопокровского</w:t>
      </w:r>
      <w:r w:rsidR="003D3F2D" w:rsidRPr="00FB3C02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области, с одной стороны, </w:t>
      </w:r>
      <w:r w:rsidRPr="00FB3C02">
        <w:rPr>
          <w:rFonts w:ascii="Times New Roman" w:hAnsi="Times New Roman" w:cs="Times New Roman"/>
          <w:sz w:val="28"/>
          <w:szCs w:val="28"/>
        </w:rPr>
        <w:t xml:space="preserve">и Горьковский муниципальный район Омской области, именуемый в дальнейшем «Сторона 2», в лице Главы </w:t>
      </w:r>
      <w:proofErr w:type="spellStart"/>
      <w:r w:rsidRPr="00FB3C02">
        <w:rPr>
          <w:rFonts w:ascii="Times New Roman" w:hAnsi="Times New Roman" w:cs="Times New Roman"/>
          <w:sz w:val="28"/>
          <w:szCs w:val="28"/>
        </w:rPr>
        <w:t>Болтрика</w:t>
      </w:r>
      <w:proofErr w:type="spellEnd"/>
      <w:r w:rsidRPr="00FB3C02">
        <w:rPr>
          <w:rFonts w:ascii="Times New Roman" w:hAnsi="Times New Roman" w:cs="Times New Roman"/>
          <w:sz w:val="28"/>
          <w:szCs w:val="28"/>
        </w:rPr>
        <w:t xml:space="preserve"> Михаила Юрьевича, действующего на основании Устава Горьковского муниципального района Омской области, с другой стороны, совместно именуемые «Стороны», заключили настоящее</w:t>
      </w:r>
      <w:proofErr w:type="gramEnd"/>
      <w:r w:rsidRPr="00FB3C02">
        <w:rPr>
          <w:rFonts w:ascii="Times New Roman" w:hAnsi="Times New Roman" w:cs="Times New Roman"/>
          <w:sz w:val="28"/>
          <w:szCs w:val="28"/>
        </w:rPr>
        <w:t xml:space="preserve"> Соглашение о нижеследующем: </w:t>
      </w:r>
    </w:p>
    <w:p w:rsidR="005C301E" w:rsidRPr="00FB3C02" w:rsidRDefault="005C301E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F2D" w:rsidRPr="00FB3C02" w:rsidRDefault="003D3F2D" w:rsidP="005C30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FB3C02" w:rsidRPr="00FB3C02" w:rsidRDefault="003D3F2D" w:rsidP="00FB3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B3C02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передача Муниципальному району осуществления своих полномочий </w:t>
      </w:r>
      <w:r w:rsidR="001239C4" w:rsidRPr="00FB3C02">
        <w:rPr>
          <w:rFonts w:ascii="Times New Roman" w:hAnsi="Times New Roman" w:cs="Times New Roman"/>
          <w:sz w:val="28"/>
          <w:szCs w:val="28"/>
        </w:rPr>
        <w:t>определенны</w:t>
      </w:r>
      <w:r w:rsidR="00802501" w:rsidRPr="00FB3C02">
        <w:rPr>
          <w:rFonts w:ascii="Times New Roman" w:hAnsi="Times New Roman" w:cs="Times New Roman"/>
          <w:sz w:val="28"/>
          <w:szCs w:val="28"/>
        </w:rPr>
        <w:t>х</w:t>
      </w:r>
      <w:r w:rsidRPr="00FB3C02">
        <w:rPr>
          <w:rFonts w:ascii="Times New Roman" w:hAnsi="Times New Roman" w:cs="Times New Roman"/>
          <w:sz w:val="28"/>
          <w:szCs w:val="28"/>
        </w:rPr>
        <w:t xml:space="preserve"> </w:t>
      </w:r>
      <w:r w:rsidR="001239C4" w:rsidRPr="00FB3C02">
        <w:rPr>
          <w:rFonts w:ascii="Times New Roman" w:hAnsi="Times New Roman" w:cs="Times New Roman"/>
          <w:sz w:val="28"/>
          <w:szCs w:val="28"/>
        </w:rPr>
        <w:t xml:space="preserve">п. 12 </w:t>
      </w:r>
      <w:r w:rsidR="00802501" w:rsidRPr="00FB3C02">
        <w:rPr>
          <w:rFonts w:ascii="Times New Roman" w:hAnsi="Times New Roman" w:cs="Times New Roman"/>
          <w:sz w:val="28"/>
          <w:szCs w:val="28"/>
        </w:rPr>
        <w:t>ч</w:t>
      </w:r>
      <w:r w:rsidR="001239C4" w:rsidRPr="00FB3C02">
        <w:rPr>
          <w:rFonts w:ascii="Times New Roman" w:hAnsi="Times New Roman" w:cs="Times New Roman"/>
          <w:sz w:val="28"/>
          <w:szCs w:val="28"/>
        </w:rPr>
        <w:t xml:space="preserve">.1 ст. 14 </w:t>
      </w:r>
      <w:r w:rsidR="00A84C81" w:rsidRPr="00FB3C02">
        <w:rPr>
          <w:rFonts w:ascii="Times New Roman" w:hAnsi="Times New Roman" w:cs="Times New Roman"/>
          <w:sz w:val="28"/>
          <w:szCs w:val="28"/>
        </w:rPr>
        <w:t>Федерального</w:t>
      </w:r>
      <w:r w:rsidR="00D9786C" w:rsidRPr="00FB3C02">
        <w:rPr>
          <w:rFonts w:ascii="Times New Roman" w:hAnsi="Times New Roman" w:cs="Times New Roman"/>
          <w:sz w:val="28"/>
          <w:szCs w:val="28"/>
        </w:rPr>
        <w:t xml:space="preserve"> закона от 06.10.2003 N 131-ФЗ «</w:t>
      </w:r>
      <w:r w:rsidR="00A84C81" w:rsidRPr="00FB3C02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</w:t>
      </w:r>
      <w:r w:rsidR="00D9786C" w:rsidRPr="00FB3C02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A84C81" w:rsidRPr="00FB3C02">
        <w:rPr>
          <w:rFonts w:ascii="Times New Roman" w:hAnsi="Times New Roman" w:cs="Times New Roman"/>
          <w:sz w:val="28"/>
          <w:szCs w:val="28"/>
        </w:rPr>
        <w:t>,</w:t>
      </w:r>
      <w:r w:rsidR="00A84C81" w:rsidRPr="00FB3C02">
        <w:rPr>
          <w:rFonts w:ascii="Arial" w:hAnsi="Arial" w:cs="Arial"/>
          <w:color w:val="646464"/>
          <w:sz w:val="18"/>
          <w:szCs w:val="18"/>
        </w:rPr>
        <w:t xml:space="preserve"> </w:t>
      </w:r>
      <w:r w:rsidR="00A84C81" w:rsidRPr="00FB3C02">
        <w:rPr>
          <w:rFonts w:ascii="Times New Roman" w:hAnsi="Times New Roman" w:cs="Times New Roman"/>
          <w:sz w:val="28"/>
          <w:szCs w:val="28"/>
        </w:rPr>
        <w:t xml:space="preserve"> </w:t>
      </w:r>
      <w:r w:rsidR="001239C4" w:rsidRPr="00FB3C02">
        <w:rPr>
          <w:rFonts w:ascii="Times New Roman" w:hAnsi="Times New Roman" w:cs="Times New Roman"/>
          <w:sz w:val="28"/>
          <w:szCs w:val="28"/>
        </w:rPr>
        <w:t xml:space="preserve">по созданию условий для организации досуга и обеспечения жителей поселений услугами организаций культуры в части </w:t>
      </w:r>
      <w:r w:rsidRPr="00FB3C02">
        <w:rPr>
          <w:rFonts w:ascii="Times New Roman" w:hAnsi="Times New Roman" w:cs="Times New Roman"/>
          <w:sz w:val="28"/>
          <w:szCs w:val="28"/>
        </w:rPr>
        <w:t>проведени</w:t>
      </w:r>
      <w:r w:rsidR="001239C4" w:rsidRPr="00FB3C02">
        <w:rPr>
          <w:rFonts w:ascii="Times New Roman" w:hAnsi="Times New Roman" w:cs="Times New Roman"/>
          <w:sz w:val="28"/>
          <w:szCs w:val="28"/>
        </w:rPr>
        <w:t>я</w:t>
      </w:r>
      <w:r w:rsidRPr="00FB3C02">
        <w:rPr>
          <w:rFonts w:ascii="Times New Roman" w:hAnsi="Times New Roman" w:cs="Times New Roman"/>
          <w:sz w:val="28"/>
          <w:szCs w:val="28"/>
        </w:rPr>
        <w:t xml:space="preserve"> независимой оценки качества </w:t>
      </w:r>
      <w:r w:rsidR="00FA6B58" w:rsidRPr="00FB3C02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Pr="00FB3C02">
        <w:rPr>
          <w:rFonts w:ascii="Times New Roman" w:hAnsi="Times New Roman" w:cs="Times New Roman"/>
          <w:sz w:val="28"/>
          <w:szCs w:val="28"/>
        </w:rPr>
        <w:t xml:space="preserve">оказания услуг организациями культуры, учредителем которых является </w:t>
      </w:r>
      <w:r w:rsidR="00FB3C02" w:rsidRPr="00FB3C02">
        <w:rPr>
          <w:rFonts w:ascii="Times New Roman" w:hAnsi="Times New Roman" w:cs="Times New Roman"/>
          <w:sz w:val="28"/>
          <w:szCs w:val="28"/>
        </w:rPr>
        <w:t>Сторона</w:t>
      </w:r>
      <w:proofErr w:type="gramEnd"/>
      <w:r w:rsidR="00FB3C02" w:rsidRPr="00FB3C02">
        <w:rPr>
          <w:rFonts w:ascii="Times New Roman" w:hAnsi="Times New Roman" w:cs="Times New Roman"/>
          <w:sz w:val="28"/>
          <w:szCs w:val="28"/>
        </w:rPr>
        <w:t xml:space="preserve"> 1. </w:t>
      </w:r>
    </w:p>
    <w:p w:rsidR="00FB3C02" w:rsidRPr="00FB3C02" w:rsidRDefault="00FB3C02" w:rsidP="00FB3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FB3C02">
        <w:rPr>
          <w:rFonts w:ascii="Times New Roman" w:hAnsi="Times New Roman" w:cs="Times New Roman"/>
          <w:sz w:val="28"/>
          <w:szCs w:val="28"/>
        </w:rPr>
        <w:t xml:space="preserve">Сторона 1 передает Стороне 2 функции уполномоченного органа, осуществляющего размещение информации о независимой оценке качества условий оказания услуг организациями культуры на официальном сайте для размещения информации о государственных и муниципальных учреждениях в информационно-телекоммуникационной сети «Интернет», в отношении организаций культуры, подлежащих независимой оценке качества условий </w:t>
      </w:r>
      <w:r w:rsidRPr="00FB3C02">
        <w:rPr>
          <w:rFonts w:ascii="Times New Roman" w:hAnsi="Times New Roman" w:cs="Times New Roman"/>
          <w:sz w:val="28"/>
          <w:szCs w:val="28"/>
        </w:rPr>
        <w:lastRenderedPageBreak/>
        <w:t>оказания услуг в 2022 году, а Сторона 2 принимает на себя осуществление указанных функций (далее - Уполномоченный</w:t>
      </w:r>
      <w:proofErr w:type="gramEnd"/>
      <w:r w:rsidRPr="00FB3C02">
        <w:rPr>
          <w:rFonts w:ascii="Times New Roman" w:hAnsi="Times New Roman" w:cs="Times New Roman"/>
          <w:sz w:val="28"/>
          <w:szCs w:val="28"/>
        </w:rPr>
        <w:t xml:space="preserve"> орган).</w:t>
      </w:r>
    </w:p>
    <w:p w:rsidR="00FB3C02" w:rsidRPr="00FB3C02" w:rsidRDefault="00FB3C02" w:rsidP="00FB3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C02" w:rsidRPr="00FB3C02" w:rsidRDefault="00FB3C02" w:rsidP="00FB3C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FB3C02" w:rsidRPr="00FB3C02" w:rsidRDefault="00FB3C02" w:rsidP="00FB3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2. Для реализации настоящего Соглашения Стороны в пределах своей компетенции принимают на себя следующие обязательства: </w:t>
      </w:r>
    </w:p>
    <w:p w:rsidR="00FB3C02" w:rsidRPr="00FB3C02" w:rsidRDefault="00FB3C02" w:rsidP="00FB3C02">
      <w:pPr>
        <w:pStyle w:val="Default"/>
        <w:ind w:firstLine="709"/>
        <w:jc w:val="both"/>
        <w:rPr>
          <w:sz w:val="28"/>
          <w:szCs w:val="28"/>
        </w:rPr>
      </w:pPr>
      <w:r w:rsidRPr="00FB3C02">
        <w:rPr>
          <w:sz w:val="28"/>
          <w:szCs w:val="28"/>
        </w:rPr>
        <w:t>2.1. Сторона 2 обязуется:</w:t>
      </w:r>
    </w:p>
    <w:p w:rsidR="00FB3C02" w:rsidRPr="00FB3C02" w:rsidRDefault="00FB3C02" w:rsidP="00FB3C02">
      <w:pPr>
        <w:pStyle w:val="Default"/>
        <w:ind w:firstLine="709"/>
        <w:jc w:val="both"/>
        <w:rPr>
          <w:sz w:val="28"/>
          <w:szCs w:val="28"/>
        </w:rPr>
      </w:pPr>
      <w:r w:rsidRPr="00FB3C02">
        <w:rPr>
          <w:sz w:val="28"/>
          <w:szCs w:val="28"/>
        </w:rPr>
        <w:t xml:space="preserve">– определить орган местного самоуправления, ответственный за заключение договора с оператором - автономной некоммерческой профессиональной образовательной организацией «Многопрофильная Академия непрерывного образования» - для проведения независимой </w:t>
      </w:r>
      <w:proofErr w:type="gramStart"/>
      <w:r w:rsidRPr="00FB3C02">
        <w:rPr>
          <w:sz w:val="28"/>
          <w:szCs w:val="28"/>
        </w:rPr>
        <w:t>оценки качества условий оказания услуг</w:t>
      </w:r>
      <w:proofErr w:type="gramEnd"/>
      <w:r w:rsidRPr="00FB3C02">
        <w:rPr>
          <w:sz w:val="28"/>
          <w:szCs w:val="28"/>
        </w:rPr>
        <w:t xml:space="preserve"> организациями культуры поселения;</w:t>
      </w:r>
    </w:p>
    <w:p w:rsidR="00FB3C02" w:rsidRPr="00FB3C02" w:rsidRDefault="00FB3C02" w:rsidP="00FB3C02">
      <w:pPr>
        <w:pStyle w:val="Default"/>
        <w:ind w:firstLine="709"/>
        <w:jc w:val="both"/>
        <w:rPr>
          <w:sz w:val="28"/>
          <w:szCs w:val="28"/>
        </w:rPr>
      </w:pPr>
      <w:r w:rsidRPr="00FB3C02">
        <w:rPr>
          <w:sz w:val="28"/>
          <w:szCs w:val="28"/>
        </w:rPr>
        <w:t>– провести независимую оценку качества условий оказания услуг организациями культуры, учредителем которых является Сторона 1;</w:t>
      </w:r>
    </w:p>
    <w:p w:rsidR="00FB3C02" w:rsidRPr="00FB3C02" w:rsidRDefault="00FB3C02" w:rsidP="00FB3C02">
      <w:pPr>
        <w:pStyle w:val="Default"/>
        <w:ind w:firstLine="709"/>
        <w:jc w:val="both"/>
        <w:rPr>
          <w:sz w:val="28"/>
          <w:szCs w:val="28"/>
        </w:rPr>
      </w:pPr>
      <w:r w:rsidRPr="00FB3C02">
        <w:rPr>
          <w:sz w:val="28"/>
          <w:szCs w:val="28"/>
        </w:rPr>
        <w:t xml:space="preserve"> – определить последовательность исполнения мероприятий по проведению независимой оценки условий оказания услуг организациями культуры, учредителем которых является Сторона 1, предусмотренных законодательством и лиц, ответственных за их исполнение. </w:t>
      </w:r>
    </w:p>
    <w:p w:rsidR="00FB3C02" w:rsidRPr="00FB3C02" w:rsidRDefault="00FB3C02" w:rsidP="00FB3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 2.2. Сторона 1 обязуется: </w:t>
      </w:r>
    </w:p>
    <w:p w:rsidR="00E82519" w:rsidRPr="00FB3C02" w:rsidRDefault="00E82519" w:rsidP="00FB3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- создать условия для организации </w:t>
      </w:r>
      <w:proofErr w:type="gramStart"/>
      <w:r w:rsidRPr="00FB3C02">
        <w:rPr>
          <w:rFonts w:ascii="Times New Roman" w:hAnsi="Times New Roman" w:cs="Times New Roman"/>
          <w:sz w:val="28"/>
          <w:szCs w:val="28"/>
        </w:rPr>
        <w:t>проведения независимой оценки качества оказания услуг</w:t>
      </w:r>
      <w:proofErr w:type="gramEnd"/>
      <w:r w:rsidRPr="00FB3C02">
        <w:rPr>
          <w:rFonts w:ascii="Times New Roman" w:hAnsi="Times New Roman" w:cs="Times New Roman"/>
          <w:sz w:val="28"/>
          <w:szCs w:val="28"/>
        </w:rPr>
        <w:t xml:space="preserve"> организациями культуры в порядке и на условиях, которые установлены федеральным и региональным законодательством, а также настоящим Соглашением; </w:t>
      </w:r>
    </w:p>
    <w:p w:rsidR="00E82519" w:rsidRPr="00FB3C02" w:rsidRDefault="00E82519" w:rsidP="00E8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- организовать деятельность Общественного совета по своевременному рассмотрению представленной оператором информации о качестве оказания услуг организациями культуры, по утверждению результатов независимой оценки, а также представления Общественным советом на основании результатов проведения независимой оценки предложений по улучшению качества деятельности организаций культуры (по каждой организации культуры отдельно);</w:t>
      </w:r>
    </w:p>
    <w:p w:rsidR="00E82519" w:rsidRPr="00FB3C02" w:rsidRDefault="00E82519" w:rsidP="00E8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- передать межбюджетные трансферты для заключения и оплаты договоров с операторами ответственными за проведение независимой оценки качества условий в сумме 3000 рублей (три тысячи рублей); </w:t>
      </w:r>
    </w:p>
    <w:p w:rsidR="00E82519" w:rsidRPr="00FB3C02" w:rsidRDefault="00E82519" w:rsidP="00E8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- направить в </w:t>
      </w:r>
      <w:r w:rsidR="00D9786C" w:rsidRPr="00FB3C02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FB3C02">
        <w:rPr>
          <w:rFonts w:ascii="Times New Roman" w:hAnsi="Times New Roman" w:cs="Times New Roman"/>
          <w:sz w:val="28"/>
          <w:szCs w:val="28"/>
        </w:rPr>
        <w:t xml:space="preserve"> утвержденные решением Общественного совета результаты проведения независимой оценки и предложения по улучшению условий качества деятельности организаций культуры, утвержденные общественным советом. </w:t>
      </w:r>
    </w:p>
    <w:p w:rsidR="00E82519" w:rsidRPr="00FB3C02" w:rsidRDefault="00E82519" w:rsidP="00E8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2.3. Стороны обеспечивают взаимный обмен информацией, справочными и аналитическими материалами по вопросам, входящим в их компетенцию и представляющим взаимный интерес. </w:t>
      </w:r>
    </w:p>
    <w:p w:rsidR="00E82519" w:rsidRPr="00FB3C02" w:rsidRDefault="00E82519" w:rsidP="00E8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2.4. Стороны проводят семинары, консультации, а также другие совместные мероприятия по предмету и вопросам настоящего Соглашения</w:t>
      </w:r>
      <w:r w:rsidR="00963E82" w:rsidRPr="00FB3C02">
        <w:rPr>
          <w:rFonts w:ascii="Times New Roman" w:hAnsi="Times New Roman" w:cs="Times New Roman"/>
          <w:sz w:val="28"/>
          <w:szCs w:val="28"/>
        </w:rPr>
        <w:t>.</w:t>
      </w:r>
      <w:r w:rsidRPr="00FB3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AB8" w:rsidRPr="00FB3C02" w:rsidRDefault="00E56AB8" w:rsidP="005C30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D3F2D" w:rsidRPr="00FB3C02" w:rsidRDefault="003D3F2D" w:rsidP="005C30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3. СРОК ДЕЙСТВИЯ СОГЛАШЕНИЯ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lastRenderedPageBreak/>
        <w:t>3.1. Настоящее Соглашение вступает в юридическую силу с момента его подписания и действует до 31.12.20</w:t>
      </w:r>
      <w:r w:rsidR="006576E4" w:rsidRPr="00FB3C02">
        <w:rPr>
          <w:rFonts w:ascii="Times New Roman" w:hAnsi="Times New Roman" w:cs="Times New Roman"/>
          <w:sz w:val="28"/>
          <w:szCs w:val="28"/>
        </w:rPr>
        <w:t>22</w:t>
      </w:r>
      <w:r w:rsidRPr="00FB3C02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3.2. Действие настоящего Соглашения может быть прекращено досрочно: 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3.2.1. по Соглашению Сторон:</w:t>
      </w:r>
    </w:p>
    <w:p w:rsidR="006576E4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3.2.2. в одностороннем порядке в случае: </w:t>
      </w:r>
    </w:p>
    <w:p w:rsidR="006576E4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- изменения действующего законодательства Российской Федерации и (или) законодательства </w:t>
      </w:r>
      <w:r w:rsidR="005B1CA3" w:rsidRPr="00FB3C02">
        <w:rPr>
          <w:rFonts w:ascii="Times New Roman" w:hAnsi="Times New Roman" w:cs="Times New Roman"/>
          <w:sz w:val="28"/>
          <w:szCs w:val="28"/>
        </w:rPr>
        <w:t>Омской области</w:t>
      </w:r>
      <w:r w:rsidRPr="00FB3C0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- неисполнения или ненадлежащего исполнения одной из Сторон своих обязательств в соответствии с настоящим Соглашением. 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3.3. Уведомление о расторжении настоящего Соглашения в одностороннем порядке направляется Стороне не менее чем за 30 дней до даты расторжения. 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3.4. Изменения и дополнения к настоящему Соглашению совершаются в письменном виде, за подписью уполномоченных представителей Сторон, в виде дополнительных Соглашений. 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3.5. Настоящее Соглашение составлено в двух экземплярах имеющих одинаковую юридическую силу. </w:t>
      </w:r>
    </w:p>
    <w:p w:rsidR="005C301E" w:rsidRPr="00FB3C02" w:rsidRDefault="005C301E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F2D" w:rsidRPr="00FB3C02" w:rsidRDefault="003D3F2D" w:rsidP="005C30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4. ПОРЯДОК РАЗРЕШЕНИЯ СПОРОВ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4.1. Споры и разногласия, связанные с исполнением настоящего Соглашения, разрешаются Сторонами в претензионном порядке. Претензия направляется Стороне по настоящему Соглашению с приложением документов, подтверждающих заявленные требования, и должны быть рассмотрены в течени</w:t>
      </w:r>
      <w:proofErr w:type="gramStart"/>
      <w:r w:rsidRPr="00FB3C0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B3C02">
        <w:rPr>
          <w:rFonts w:ascii="Times New Roman" w:hAnsi="Times New Roman" w:cs="Times New Roman"/>
          <w:sz w:val="28"/>
          <w:szCs w:val="28"/>
        </w:rPr>
        <w:t xml:space="preserve"> 30 дней с даты фактического получения.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 4.2. В случае не урегулирования спора Стороны вправе обратиться за защитой своих интересов в судебные органы. </w:t>
      </w:r>
    </w:p>
    <w:p w:rsidR="00E56AB8" w:rsidRPr="00FB3C02" w:rsidRDefault="00E56AB8" w:rsidP="005C30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D3F2D" w:rsidRPr="00FB3C02" w:rsidRDefault="005C301E" w:rsidP="005C30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5</w:t>
      </w:r>
      <w:r w:rsidR="003D3F2D" w:rsidRPr="00FB3C02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 4.1. Стороны обязуются исполнять возложенные на них задачи, и несут ответственность за неисполнение договорных обязательств. 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4.2. Стороны в целях выполнения совместных мероприятий имеют право заключать дополнительные соглашения (договора). </w:t>
      </w:r>
    </w:p>
    <w:p w:rsidR="003D3F2D" w:rsidRPr="00FB3C02" w:rsidRDefault="003D3F2D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 xml:space="preserve">4.3. Стороны обязуются в письменном виде извещать друг друга об изменениях или дополнениях к настоящему Соглашению. Любые изменения и дополнения к настоящему Соглашению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E56AB8" w:rsidRPr="00FB3C02" w:rsidRDefault="00E56AB8" w:rsidP="005C30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540" w:rsidRPr="00FB3C02" w:rsidRDefault="005C301E" w:rsidP="005C3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C02">
        <w:rPr>
          <w:rFonts w:ascii="Times New Roman" w:hAnsi="Times New Roman" w:cs="Times New Roman"/>
          <w:sz w:val="28"/>
          <w:szCs w:val="28"/>
        </w:rPr>
        <w:t>6</w:t>
      </w:r>
      <w:r w:rsidR="002E3540" w:rsidRPr="00FB3C02">
        <w:rPr>
          <w:rFonts w:ascii="Times New Roman" w:hAnsi="Times New Roman" w:cs="Times New Roman"/>
          <w:sz w:val="28"/>
          <w:szCs w:val="28"/>
        </w:rPr>
        <w:t>. ЮРИДИЧЕСКИЕ АДРЕСА, реквизиты и подписи сторон</w:t>
      </w:r>
    </w:p>
    <w:p w:rsidR="008E43D1" w:rsidRPr="00FB3C02" w:rsidRDefault="008E43D1" w:rsidP="005C3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3D1" w:rsidRPr="00FB3C02" w:rsidRDefault="008E43D1" w:rsidP="008E43D1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214" w:type="dxa"/>
        <w:tblInd w:w="108" w:type="dxa"/>
        <w:tblLayout w:type="fixed"/>
        <w:tblLook w:val="00A0"/>
      </w:tblPr>
      <w:tblGrid>
        <w:gridCol w:w="4678"/>
        <w:gridCol w:w="4536"/>
      </w:tblGrid>
      <w:tr w:rsidR="008E43D1" w:rsidRPr="008E43D1" w:rsidTr="00206219">
        <w:trPr>
          <w:trHeight w:val="4178"/>
        </w:trPr>
        <w:tc>
          <w:tcPr>
            <w:tcW w:w="4678" w:type="dxa"/>
          </w:tcPr>
          <w:p w:rsidR="008E43D1" w:rsidRPr="00FB3C02" w:rsidRDefault="00FB3C02" w:rsidP="00206219">
            <w:pPr>
              <w:pStyle w:val="a4"/>
              <w:tabs>
                <w:tab w:val="left" w:pos="4039"/>
              </w:tabs>
              <w:ind w:left="-108" w:right="175" w:firstLine="0"/>
              <w:rPr>
                <w:rFonts w:ascii="Times New Roman" w:eastAsia="Calibri" w:hAnsi="Times New Roman" w:cs="Times New Roman"/>
              </w:rPr>
            </w:pPr>
            <w:r w:rsidRPr="00FB3C02">
              <w:rPr>
                <w:rFonts w:ascii="Times New Roman" w:hAnsi="Times New Roman" w:cs="Times New Roman"/>
              </w:rPr>
              <w:lastRenderedPageBreak/>
              <w:t xml:space="preserve">Новопокровское сельское поселение </w:t>
            </w:r>
            <w:r w:rsidR="008E43D1" w:rsidRPr="00FB3C02">
              <w:rPr>
                <w:rFonts w:ascii="Times New Roman" w:hAnsi="Times New Roman" w:cs="Times New Roman"/>
              </w:rPr>
              <w:t>Горьковского муниципального района Омской области</w:t>
            </w:r>
          </w:p>
          <w:p w:rsidR="008E43D1" w:rsidRPr="00FB3C02" w:rsidRDefault="008E43D1" w:rsidP="00206219">
            <w:pPr>
              <w:pStyle w:val="a4"/>
              <w:tabs>
                <w:tab w:val="left" w:pos="4287"/>
              </w:tabs>
              <w:ind w:left="-108" w:right="175" w:firstLine="0"/>
              <w:rPr>
                <w:rFonts w:ascii="Times New Roman" w:eastAsia="Calibri" w:hAnsi="Times New Roman" w:cs="Times New Roman"/>
              </w:rPr>
            </w:pPr>
          </w:p>
          <w:p w:rsidR="00E56333" w:rsidRPr="00FB3C02" w:rsidRDefault="008E43D1" w:rsidP="00E563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3C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Адрес: </w:t>
            </w:r>
            <w:r w:rsidR="00E56333" w:rsidRPr="00FB3C02">
              <w:rPr>
                <w:rFonts w:ascii="Times New Roman" w:hAnsi="Times New Roman" w:cs="Times New Roman"/>
                <w:sz w:val="28"/>
                <w:szCs w:val="28"/>
              </w:rPr>
              <w:t xml:space="preserve">646604 Омская область, Горьковский район, </w:t>
            </w:r>
            <w:proofErr w:type="gramStart"/>
            <w:r w:rsidR="00E56333" w:rsidRPr="00FB3C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E56333" w:rsidRPr="00FB3C02">
              <w:rPr>
                <w:rFonts w:ascii="Times New Roman" w:hAnsi="Times New Roman" w:cs="Times New Roman"/>
                <w:sz w:val="28"/>
                <w:szCs w:val="28"/>
              </w:rPr>
              <w:t>. Новопокровка,  ул. Центральная, 5</w:t>
            </w:r>
          </w:p>
          <w:p w:rsidR="008E43D1" w:rsidRPr="00FB3C02" w:rsidRDefault="008E43D1" w:rsidP="00E56333">
            <w:pPr>
              <w:pStyle w:val="a4"/>
              <w:tabs>
                <w:tab w:val="left" w:pos="4287"/>
              </w:tabs>
              <w:ind w:right="175" w:firstLine="0"/>
              <w:rPr>
                <w:rFonts w:ascii="Times New Roman" w:eastAsia="Calibri" w:hAnsi="Times New Roman" w:cs="Times New Roman"/>
              </w:rPr>
            </w:pPr>
          </w:p>
          <w:p w:rsidR="008E43D1" w:rsidRPr="00FB3C02" w:rsidRDefault="008E43D1" w:rsidP="00E56333">
            <w:pPr>
              <w:pStyle w:val="a4"/>
              <w:tabs>
                <w:tab w:val="left" w:pos="4039"/>
              </w:tabs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FB3C02">
              <w:rPr>
                <w:rFonts w:ascii="Times New Roman" w:eastAsia="Calibri" w:hAnsi="Times New Roman" w:cs="Times New Roman"/>
              </w:rPr>
              <w:t>р</w:t>
            </w:r>
            <w:proofErr w:type="spellEnd"/>
            <w:proofErr w:type="gramEnd"/>
            <w:r w:rsidRPr="00FB3C02">
              <w:rPr>
                <w:rFonts w:ascii="Times New Roman" w:eastAsia="Calibri" w:hAnsi="Times New Roman" w:cs="Times New Roman"/>
              </w:rPr>
              <w:t xml:space="preserve">/с </w:t>
            </w:r>
            <w:r w:rsidR="009951A4">
              <w:rPr>
                <w:rFonts w:ascii="Times New Roman" w:hAnsi="Times New Roman" w:cs="Times New Roman"/>
              </w:rPr>
              <w:t>0323164352609419</w:t>
            </w:r>
            <w:r w:rsidR="00E56333" w:rsidRPr="00FB3C02">
              <w:rPr>
                <w:rFonts w:ascii="Times New Roman" w:hAnsi="Times New Roman" w:cs="Times New Roman"/>
              </w:rPr>
              <w:t xml:space="preserve">5200  </w:t>
            </w:r>
          </w:p>
          <w:p w:rsidR="00E56333" w:rsidRPr="00FB3C02" w:rsidRDefault="00E56333" w:rsidP="00E56333">
            <w:pPr>
              <w:pStyle w:val="a4"/>
              <w:tabs>
                <w:tab w:val="left" w:pos="4039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FB3C02">
              <w:rPr>
                <w:rFonts w:ascii="Times New Roman" w:hAnsi="Times New Roman" w:cs="Times New Roman"/>
              </w:rPr>
              <w:t xml:space="preserve">Отделение Омск Банка России//УФК по Омской области </w:t>
            </w:r>
          </w:p>
          <w:p w:rsidR="00E56333" w:rsidRPr="00FB3C02" w:rsidRDefault="00E56333" w:rsidP="00E56333">
            <w:pPr>
              <w:pStyle w:val="a4"/>
              <w:tabs>
                <w:tab w:val="left" w:pos="4039"/>
              </w:tabs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B3C02">
              <w:rPr>
                <w:rFonts w:ascii="Times New Roman" w:hAnsi="Times New Roman" w:cs="Times New Roman"/>
              </w:rPr>
              <w:t>г. Омск</w:t>
            </w:r>
          </w:p>
          <w:p w:rsidR="008E43D1" w:rsidRPr="00FB3C02" w:rsidRDefault="008E43D1" w:rsidP="00E56333">
            <w:pPr>
              <w:pStyle w:val="a4"/>
              <w:tabs>
                <w:tab w:val="left" w:pos="4287"/>
              </w:tabs>
              <w:ind w:right="175" w:firstLine="0"/>
              <w:rPr>
                <w:rFonts w:ascii="Times New Roman" w:eastAsia="Calibri" w:hAnsi="Times New Roman" w:cs="Times New Roman"/>
              </w:rPr>
            </w:pPr>
            <w:r w:rsidRPr="00FB3C02">
              <w:rPr>
                <w:rFonts w:ascii="Times New Roman" w:eastAsia="Calibri" w:hAnsi="Times New Roman" w:cs="Times New Roman"/>
              </w:rPr>
              <w:t xml:space="preserve">БИК </w:t>
            </w:r>
            <w:r w:rsidR="00E56333" w:rsidRPr="00FB3C02">
              <w:rPr>
                <w:rFonts w:ascii="Times New Roman" w:hAnsi="Times New Roman" w:cs="Times New Roman"/>
              </w:rPr>
              <w:t>015209001</w:t>
            </w:r>
          </w:p>
          <w:p w:rsidR="0085009A" w:rsidRPr="00FB3C02" w:rsidRDefault="0085009A" w:rsidP="00E56333">
            <w:pPr>
              <w:pStyle w:val="a4"/>
              <w:tabs>
                <w:tab w:val="left" w:pos="4287"/>
              </w:tabs>
              <w:ind w:right="175" w:firstLine="0"/>
              <w:rPr>
                <w:rFonts w:ascii="Times New Roman" w:eastAsia="Calibri" w:hAnsi="Times New Roman" w:cs="Times New Roman"/>
              </w:rPr>
            </w:pPr>
          </w:p>
          <w:p w:rsidR="008E43D1" w:rsidRPr="00FB3C02" w:rsidRDefault="008E43D1" w:rsidP="00206219">
            <w:pPr>
              <w:pStyle w:val="a4"/>
              <w:tabs>
                <w:tab w:val="left" w:pos="4287"/>
              </w:tabs>
              <w:ind w:left="-108" w:right="175" w:firstLine="0"/>
              <w:rPr>
                <w:rFonts w:ascii="Times New Roman" w:eastAsia="Calibri" w:hAnsi="Times New Roman" w:cs="Times New Roman"/>
              </w:rPr>
            </w:pPr>
            <w:r w:rsidRPr="00FB3C02">
              <w:rPr>
                <w:rFonts w:ascii="Times New Roman" w:eastAsia="Calibri" w:hAnsi="Times New Roman" w:cs="Times New Roman"/>
              </w:rPr>
              <w:t xml:space="preserve">______________ </w:t>
            </w:r>
            <w:r w:rsidR="00E56333" w:rsidRPr="00FB3C02">
              <w:rPr>
                <w:rFonts w:ascii="Times New Roman" w:eastAsia="Calibri" w:hAnsi="Times New Roman" w:cs="Times New Roman"/>
              </w:rPr>
              <w:t xml:space="preserve">Ю.Г. </w:t>
            </w:r>
            <w:proofErr w:type="spellStart"/>
            <w:r w:rsidR="00E56333" w:rsidRPr="00FB3C02">
              <w:rPr>
                <w:rFonts w:ascii="Times New Roman" w:eastAsia="Calibri" w:hAnsi="Times New Roman" w:cs="Times New Roman"/>
              </w:rPr>
              <w:t>Канунников</w:t>
            </w:r>
            <w:proofErr w:type="spellEnd"/>
          </w:p>
          <w:p w:rsidR="008E43D1" w:rsidRPr="00FB3C02" w:rsidRDefault="008E43D1" w:rsidP="00206219">
            <w:pPr>
              <w:pStyle w:val="a4"/>
              <w:tabs>
                <w:tab w:val="left" w:pos="4287"/>
              </w:tabs>
              <w:ind w:left="-108" w:right="175" w:firstLine="0"/>
              <w:rPr>
                <w:rFonts w:ascii="Times New Roman" w:hAnsi="Times New Roman"/>
              </w:rPr>
            </w:pPr>
            <w:r w:rsidRPr="00FB3C02">
              <w:rPr>
                <w:rFonts w:ascii="Times New Roman" w:eastAsia="Calibri" w:hAnsi="Times New Roman" w:cs="Times New Roman"/>
              </w:rPr>
              <w:t>М.П.</w:t>
            </w:r>
          </w:p>
        </w:tc>
        <w:tc>
          <w:tcPr>
            <w:tcW w:w="4536" w:type="dxa"/>
          </w:tcPr>
          <w:p w:rsidR="008E43D1" w:rsidRPr="00FB3C02" w:rsidRDefault="008E43D1" w:rsidP="00206219">
            <w:pPr>
              <w:pStyle w:val="a4"/>
              <w:tabs>
                <w:tab w:val="left" w:pos="4039"/>
              </w:tabs>
              <w:ind w:left="-108" w:firstLine="0"/>
              <w:rPr>
                <w:rFonts w:ascii="Times New Roman" w:eastAsia="Calibri" w:hAnsi="Times New Roman" w:cs="Times New Roman"/>
              </w:rPr>
            </w:pPr>
            <w:r w:rsidRPr="00FB3C02">
              <w:rPr>
                <w:rFonts w:ascii="Times New Roman" w:eastAsia="Calibri" w:hAnsi="Times New Roman" w:cs="Times New Roman"/>
              </w:rPr>
              <w:t>Горьковск</w:t>
            </w:r>
            <w:r w:rsidR="00FB3C02" w:rsidRPr="00FB3C02">
              <w:rPr>
                <w:rFonts w:ascii="Times New Roman" w:eastAsia="Calibri" w:hAnsi="Times New Roman" w:cs="Times New Roman"/>
              </w:rPr>
              <w:t>ий</w:t>
            </w:r>
            <w:r w:rsidRPr="00FB3C02">
              <w:rPr>
                <w:rFonts w:ascii="Times New Roman" w:eastAsia="Calibri" w:hAnsi="Times New Roman" w:cs="Times New Roman"/>
              </w:rPr>
              <w:t xml:space="preserve"> муниципальн</w:t>
            </w:r>
            <w:r w:rsidR="00FB3C02" w:rsidRPr="00FB3C02">
              <w:rPr>
                <w:rFonts w:ascii="Times New Roman" w:eastAsia="Calibri" w:hAnsi="Times New Roman" w:cs="Times New Roman"/>
              </w:rPr>
              <w:t>ый район</w:t>
            </w:r>
            <w:r w:rsidRPr="00FB3C02">
              <w:rPr>
                <w:rFonts w:ascii="Times New Roman" w:eastAsia="Calibri" w:hAnsi="Times New Roman" w:cs="Times New Roman"/>
              </w:rPr>
              <w:t xml:space="preserve"> Омской области</w:t>
            </w:r>
          </w:p>
          <w:p w:rsidR="008E43D1" w:rsidRPr="00FB3C02" w:rsidRDefault="008E43D1" w:rsidP="00206219">
            <w:pPr>
              <w:pStyle w:val="a4"/>
              <w:tabs>
                <w:tab w:val="left" w:pos="4039"/>
              </w:tabs>
              <w:ind w:firstLine="0"/>
              <w:rPr>
                <w:rFonts w:ascii="Times New Roman" w:eastAsia="Calibri" w:hAnsi="Times New Roman" w:cs="Times New Roman"/>
              </w:rPr>
            </w:pPr>
          </w:p>
          <w:p w:rsidR="008E43D1" w:rsidRPr="00FB3C02" w:rsidRDefault="008E43D1" w:rsidP="00206219">
            <w:pPr>
              <w:pStyle w:val="a4"/>
              <w:tabs>
                <w:tab w:val="left" w:pos="4039"/>
              </w:tabs>
              <w:ind w:firstLine="0"/>
              <w:rPr>
                <w:rFonts w:ascii="Times New Roman" w:eastAsia="Calibri" w:hAnsi="Times New Roman" w:cs="Times New Roman"/>
              </w:rPr>
            </w:pPr>
          </w:p>
          <w:p w:rsidR="00E2714B" w:rsidRPr="00FB3C02" w:rsidRDefault="00E2714B" w:rsidP="00E2714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B3C02">
              <w:rPr>
                <w:rFonts w:ascii="Times New Roman" w:hAnsi="Times New Roman" w:cs="Times New Roman"/>
                <w:sz w:val="28"/>
                <w:szCs w:val="28"/>
              </w:rPr>
              <w:t>Адрес: 646600 Омская область, р.п. Горьковское,  ул. Красный Путь,2</w:t>
            </w:r>
          </w:p>
          <w:p w:rsidR="00E2714B" w:rsidRPr="00FB3C02" w:rsidRDefault="00E2714B" w:rsidP="00E2714B">
            <w:pPr>
              <w:pStyle w:val="a4"/>
              <w:tabs>
                <w:tab w:val="left" w:pos="4039"/>
              </w:tabs>
              <w:ind w:left="34" w:firstLine="0"/>
              <w:rPr>
                <w:rFonts w:ascii="Times New Roman" w:hAnsi="Times New Roman" w:cs="Times New Roman"/>
                <w:lang w:eastAsia="en-US"/>
              </w:rPr>
            </w:pPr>
          </w:p>
          <w:p w:rsidR="00E2714B" w:rsidRPr="00FB3C02" w:rsidRDefault="00E2714B" w:rsidP="00E2714B">
            <w:pPr>
              <w:pStyle w:val="a4"/>
              <w:tabs>
                <w:tab w:val="left" w:pos="4039"/>
              </w:tabs>
              <w:ind w:left="34" w:firstLine="0"/>
              <w:rPr>
                <w:rFonts w:ascii="Times New Roman" w:hAnsi="Times New Roman" w:cs="Times New Roman"/>
                <w:lang w:eastAsia="en-US"/>
              </w:rPr>
            </w:pPr>
          </w:p>
          <w:p w:rsidR="00E2714B" w:rsidRPr="00FB3C02" w:rsidRDefault="00E2714B" w:rsidP="00E2714B">
            <w:pPr>
              <w:pStyle w:val="a4"/>
              <w:tabs>
                <w:tab w:val="left" w:pos="4039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FB3C02">
              <w:rPr>
                <w:rFonts w:ascii="Times New Roman" w:hAnsi="Times New Roman" w:cs="Times New Roman"/>
                <w:lang w:eastAsia="en-US"/>
              </w:rPr>
              <w:t>р</w:t>
            </w:r>
            <w:proofErr w:type="gramEnd"/>
            <w:r w:rsidRPr="00FB3C02">
              <w:rPr>
                <w:rFonts w:ascii="Times New Roman" w:hAnsi="Times New Roman" w:cs="Times New Roman"/>
                <w:lang w:eastAsia="en-US"/>
              </w:rPr>
              <w:t xml:space="preserve">/с  </w:t>
            </w:r>
            <w:r w:rsidRPr="00FB3C02">
              <w:rPr>
                <w:rFonts w:ascii="Times New Roman" w:hAnsi="Times New Roman" w:cs="Times New Roman"/>
              </w:rPr>
              <w:t>03231643526090005200</w:t>
            </w:r>
          </w:p>
          <w:p w:rsidR="00E2714B" w:rsidRPr="00FB3C02" w:rsidRDefault="00E2714B" w:rsidP="00E2714B">
            <w:pPr>
              <w:pStyle w:val="a4"/>
              <w:tabs>
                <w:tab w:val="left" w:pos="4039"/>
              </w:tabs>
              <w:ind w:left="34" w:firstLine="0"/>
              <w:jc w:val="left"/>
              <w:rPr>
                <w:rFonts w:ascii="Times New Roman" w:hAnsi="Times New Roman" w:cs="Times New Roman"/>
              </w:rPr>
            </w:pPr>
            <w:r w:rsidRPr="00FB3C02">
              <w:rPr>
                <w:rFonts w:ascii="Times New Roman" w:hAnsi="Times New Roman" w:cs="Times New Roman"/>
              </w:rPr>
              <w:t xml:space="preserve">Отделение Омск Банка России//УФК по Омской области </w:t>
            </w:r>
          </w:p>
          <w:p w:rsidR="00E2714B" w:rsidRPr="00FB3C02" w:rsidRDefault="00E2714B" w:rsidP="00E2714B">
            <w:pPr>
              <w:pStyle w:val="a4"/>
              <w:tabs>
                <w:tab w:val="left" w:pos="4039"/>
              </w:tabs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B3C02">
              <w:rPr>
                <w:rFonts w:ascii="Times New Roman" w:hAnsi="Times New Roman" w:cs="Times New Roman"/>
              </w:rPr>
              <w:t>г. Омск</w:t>
            </w:r>
          </w:p>
          <w:p w:rsidR="00E2714B" w:rsidRPr="00FB3C02" w:rsidRDefault="00E2714B" w:rsidP="00E2714B">
            <w:pPr>
              <w:pStyle w:val="a4"/>
              <w:tabs>
                <w:tab w:val="left" w:pos="4039"/>
              </w:tabs>
              <w:ind w:left="34" w:firstLine="0"/>
              <w:rPr>
                <w:rFonts w:ascii="Times New Roman" w:hAnsi="Times New Roman" w:cs="Times New Roman"/>
                <w:lang w:eastAsia="en-US"/>
              </w:rPr>
            </w:pPr>
            <w:r w:rsidRPr="00FB3C02">
              <w:rPr>
                <w:rFonts w:ascii="Times New Roman" w:hAnsi="Times New Roman" w:cs="Times New Roman"/>
                <w:lang w:eastAsia="en-US"/>
              </w:rPr>
              <w:t xml:space="preserve">БИК </w:t>
            </w:r>
            <w:r w:rsidRPr="00FB3C02">
              <w:rPr>
                <w:rFonts w:ascii="Times New Roman" w:hAnsi="Times New Roman" w:cs="Times New Roman"/>
              </w:rPr>
              <w:t>015209001</w:t>
            </w:r>
          </w:p>
          <w:p w:rsidR="0085009A" w:rsidRPr="00FB3C02" w:rsidRDefault="0085009A" w:rsidP="0085009A">
            <w:pPr>
              <w:pStyle w:val="a4"/>
              <w:tabs>
                <w:tab w:val="left" w:pos="4039"/>
              </w:tabs>
              <w:ind w:firstLine="0"/>
              <w:rPr>
                <w:rFonts w:ascii="Times New Roman" w:eastAsia="Calibri" w:hAnsi="Times New Roman" w:cs="Times New Roman"/>
              </w:rPr>
            </w:pPr>
          </w:p>
          <w:p w:rsidR="008E43D1" w:rsidRPr="00FB3C02" w:rsidRDefault="008E43D1" w:rsidP="0085009A">
            <w:pPr>
              <w:pStyle w:val="a4"/>
              <w:tabs>
                <w:tab w:val="left" w:pos="4039"/>
              </w:tabs>
              <w:ind w:firstLine="0"/>
              <w:rPr>
                <w:rFonts w:ascii="Times New Roman" w:eastAsia="Calibri" w:hAnsi="Times New Roman" w:cs="Times New Roman"/>
              </w:rPr>
            </w:pPr>
            <w:r w:rsidRPr="00FB3C02">
              <w:rPr>
                <w:rFonts w:ascii="Times New Roman" w:eastAsia="Calibri" w:hAnsi="Times New Roman" w:cs="Times New Roman"/>
              </w:rPr>
              <w:t xml:space="preserve">______________ М.Ю. </w:t>
            </w:r>
            <w:proofErr w:type="spellStart"/>
            <w:r w:rsidRPr="00FB3C02">
              <w:rPr>
                <w:rFonts w:ascii="Times New Roman" w:eastAsia="Calibri" w:hAnsi="Times New Roman" w:cs="Times New Roman"/>
              </w:rPr>
              <w:t>Болтрик</w:t>
            </w:r>
            <w:proofErr w:type="spellEnd"/>
          </w:p>
          <w:p w:rsidR="008E43D1" w:rsidRPr="008E43D1" w:rsidRDefault="008E43D1" w:rsidP="00206219">
            <w:pPr>
              <w:pStyle w:val="ConsPlusNormal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B3C02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  <w:bookmarkStart w:id="0" w:name="_GoBack"/>
            <w:bookmarkEnd w:id="0"/>
          </w:p>
        </w:tc>
      </w:tr>
    </w:tbl>
    <w:p w:rsidR="008E43D1" w:rsidRDefault="008E43D1" w:rsidP="005C3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3D1" w:rsidRDefault="008E43D1" w:rsidP="005C3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3D1" w:rsidRDefault="008E43D1" w:rsidP="005C3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3D1" w:rsidRDefault="008E43D1" w:rsidP="005C3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3D1" w:rsidRDefault="008E43D1" w:rsidP="005C3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3D1" w:rsidRDefault="008E43D1" w:rsidP="005C3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3D1" w:rsidRDefault="008E43D1" w:rsidP="005C3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3D1" w:rsidRPr="005C699A" w:rsidRDefault="008E43D1" w:rsidP="005C3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3540" w:rsidRPr="005C699A" w:rsidRDefault="002E3540" w:rsidP="002E3540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2E3540" w:rsidRDefault="002E3540" w:rsidP="003D3F2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E3540" w:rsidSect="00392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C77" w:rsidRDefault="009C3C77" w:rsidP="00FB3C02">
      <w:pPr>
        <w:spacing w:after="0" w:line="240" w:lineRule="auto"/>
      </w:pPr>
      <w:r>
        <w:separator/>
      </w:r>
    </w:p>
  </w:endnote>
  <w:endnote w:type="continuationSeparator" w:id="0">
    <w:p w:rsidR="009C3C77" w:rsidRDefault="009C3C77" w:rsidP="00FB3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C77" w:rsidRDefault="009C3C77" w:rsidP="00FB3C02">
      <w:pPr>
        <w:spacing w:after="0" w:line="240" w:lineRule="auto"/>
      </w:pPr>
      <w:r>
        <w:separator/>
      </w:r>
    </w:p>
  </w:footnote>
  <w:footnote w:type="continuationSeparator" w:id="0">
    <w:p w:rsidR="009C3C77" w:rsidRDefault="009C3C77" w:rsidP="00FB3C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F2D"/>
    <w:rsid w:val="00022FD8"/>
    <w:rsid w:val="00081D47"/>
    <w:rsid w:val="0011290B"/>
    <w:rsid w:val="00115F88"/>
    <w:rsid w:val="00122325"/>
    <w:rsid w:val="001239C4"/>
    <w:rsid w:val="00125A5C"/>
    <w:rsid w:val="0019567A"/>
    <w:rsid w:val="001B27E3"/>
    <w:rsid w:val="00210A21"/>
    <w:rsid w:val="0021523A"/>
    <w:rsid w:val="002E3540"/>
    <w:rsid w:val="00363ABB"/>
    <w:rsid w:val="00392022"/>
    <w:rsid w:val="003B5704"/>
    <w:rsid w:val="003D3A2B"/>
    <w:rsid w:val="003D3F2D"/>
    <w:rsid w:val="003E773A"/>
    <w:rsid w:val="00436490"/>
    <w:rsid w:val="00437C68"/>
    <w:rsid w:val="005706EC"/>
    <w:rsid w:val="005B1CA3"/>
    <w:rsid w:val="005C301E"/>
    <w:rsid w:val="005C4844"/>
    <w:rsid w:val="005E7580"/>
    <w:rsid w:val="006576E4"/>
    <w:rsid w:val="00682977"/>
    <w:rsid w:val="00713188"/>
    <w:rsid w:val="00725010"/>
    <w:rsid w:val="007B0A06"/>
    <w:rsid w:val="00802501"/>
    <w:rsid w:val="0085009A"/>
    <w:rsid w:val="008D1122"/>
    <w:rsid w:val="008D57EE"/>
    <w:rsid w:val="008D7438"/>
    <w:rsid w:val="008E43D1"/>
    <w:rsid w:val="008F5AD9"/>
    <w:rsid w:val="00963E82"/>
    <w:rsid w:val="009951A4"/>
    <w:rsid w:val="009C3C77"/>
    <w:rsid w:val="009E4402"/>
    <w:rsid w:val="00A53985"/>
    <w:rsid w:val="00A84C81"/>
    <w:rsid w:val="00AA6542"/>
    <w:rsid w:val="00AB1751"/>
    <w:rsid w:val="00AC38E7"/>
    <w:rsid w:val="00B545D9"/>
    <w:rsid w:val="00B97652"/>
    <w:rsid w:val="00BA463D"/>
    <w:rsid w:val="00BB09BB"/>
    <w:rsid w:val="00BF1769"/>
    <w:rsid w:val="00C33922"/>
    <w:rsid w:val="00CA1685"/>
    <w:rsid w:val="00CC3629"/>
    <w:rsid w:val="00CC4849"/>
    <w:rsid w:val="00CC621C"/>
    <w:rsid w:val="00D23D6D"/>
    <w:rsid w:val="00D461A9"/>
    <w:rsid w:val="00D63475"/>
    <w:rsid w:val="00D80229"/>
    <w:rsid w:val="00D8303A"/>
    <w:rsid w:val="00D9786C"/>
    <w:rsid w:val="00E2714B"/>
    <w:rsid w:val="00E56333"/>
    <w:rsid w:val="00E56AB8"/>
    <w:rsid w:val="00E82519"/>
    <w:rsid w:val="00EE53EB"/>
    <w:rsid w:val="00F96002"/>
    <w:rsid w:val="00FA6B58"/>
    <w:rsid w:val="00FB3C02"/>
    <w:rsid w:val="00FB3EAE"/>
    <w:rsid w:val="00FF2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3F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3D3F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 с отступом Знак"/>
    <w:basedOn w:val="a0"/>
    <w:link w:val="a4"/>
    <w:locked/>
    <w:rsid w:val="003D3F2D"/>
    <w:rPr>
      <w:sz w:val="28"/>
      <w:szCs w:val="28"/>
      <w:lang w:eastAsia="ru-RU"/>
    </w:rPr>
  </w:style>
  <w:style w:type="paragraph" w:styleId="a4">
    <w:name w:val="Body Text Indent"/>
    <w:basedOn w:val="a"/>
    <w:link w:val="a3"/>
    <w:rsid w:val="003D3F2D"/>
    <w:pPr>
      <w:spacing w:after="0" w:line="240" w:lineRule="auto"/>
      <w:ind w:firstLine="720"/>
      <w:jc w:val="both"/>
    </w:pPr>
    <w:rPr>
      <w:sz w:val="28"/>
      <w:szCs w:val="28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3D3F2D"/>
  </w:style>
  <w:style w:type="paragraph" w:customStyle="1" w:styleId="Default">
    <w:name w:val="Default"/>
    <w:rsid w:val="001223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qFormat/>
    <w:rsid w:val="00081D47"/>
    <w:pPr>
      <w:spacing w:after="0" w:line="240" w:lineRule="auto"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FB3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3C02"/>
  </w:style>
  <w:style w:type="paragraph" w:styleId="a8">
    <w:name w:val="footer"/>
    <w:basedOn w:val="a"/>
    <w:link w:val="a9"/>
    <w:uiPriority w:val="99"/>
    <w:unhideWhenUsed/>
    <w:rsid w:val="00FB3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3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ЗВЕЗДА</dc:creator>
  <cp:lastModifiedBy>Пользователь Windows</cp:lastModifiedBy>
  <cp:revision>24</cp:revision>
  <cp:lastPrinted>2019-05-21T10:06:00Z</cp:lastPrinted>
  <dcterms:created xsi:type="dcterms:W3CDTF">2019-05-16T08:26:00Z</dcterms:created>
  <dcterms:modified xsi:type="dcterms:W3CDTF">2022-07-20T09:58:00Z</dcterms:modified>
</cp:coreProperties>
</file>