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E4" w:rsidRDefault="007B4BE4" w:rsidP="007B4BE4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НОВОПОКРОВСКОГО СЕЛЬСКОГО ПОСЕЛЕНИЯ</w:t>
      </w:r>
    </w:p>
    <w:p w:rsidR="007B4BE4" w:rsidRDefault="007B4BE4" w:rsidP="007B4BE4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ГОРЬКОВСКОГО МУНИЦИПАЛЬНОГО РАЙОНА ОМСКОЙ ОБЛАСТИ</w:t>
      </w:r>
    </w:p>
    <w:p w:rsidR="007B4BE4" w:rsidRDefault="007B4BE4" w:rsidP="007B4BE4">
      <w:pPr>
        <w:jc w:val="center"/>
        <w:rPr>
          <w:sz w:val="28"/>
          <w:szCs w:val="28"/>
        </w:rPr>
      </w:pPr>
    </w:p>
    <w:p w:rsidR="007B4BE4" w:rsidRDefault="007B4BE4" w:rsidP="007B4BE4">
      <w:pPr>
        <w:jc w:val="center"/>
        <w:rPr>
          <w:sz w:val="28"/>
          <w:szCs w:val="28"/>
        </w:rPr>
      </w:pPr>
      <w:r>
        <w:rPr>
          <w:sz w:val="28"/>
          <w:szCs w:val="28"/>
        </w:rPr>
        <w:t>22 сессия  4 созыва</w:t>
      </w:r>
    </w:p>
    <w:p w:rsidR="007B4BE4" w:rsidRDefault="007B4BE4" w:rsidP="007B4BE4">
      <w:pPr>
        <w:rPr>
          <w:sz w:val="28"/>
          <w:szCs w:val="28"/>
        </w:rPr>
      </w:pPr>
    </w:p>
    <w:p w:rsidR="007B4BE4" w:rsidRDefault="007B4BE4" w:rsidP="007B4B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7B4BE4" w:rsidRDefault="007B4BE4" w:rsidP="007B4BE4">
      <w:pPr>
        <w:jc w:val="center"/>
        <w:rPr>
          <w:sz w:val="28"/>
          <w:szCs w:val="28"/>
        </w:rPr>
      </w:pPr>
    </w:p>
    <w:p w:rsidR="007B4BE4" w:rsidRDefault="007B4BE4" w:rsidP="007B4BE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Новопокровка</w:t>
      </w:r>
    </w:p>
    <w:p w:rsidR="007B4BE4" w:rsidRDefault="007B4BE4" w:rsidP="007B4BE4">
      <w:pPr>
        <w:jc w:val="center"/>
        <w:rPr>
          <w:sz w:val="28"/>
          <w:szCs w:val="28"/>
        </w:rPr>
      </w:pPr>
    </w:p>
    <w:p w:rsidR="007B4BE4" w:rsidRDefault="007B4BE4" w:rsidP="007B4BE4">
      <w:pPr>
        <w:rPr>
          <w:sz w:val="28"/>
          <w:szCs w:val="28"/>
        </w:rPr>
      </w:pPr>
      <w:r>
        <w:rPr>
          <w:sz w:val="28"/>
          <w:szCs w:val="28"/>
        </w:rPr>
        <w:t>от  2</w:t>
      </w:r>
      <w:r w:rsidR="00FE1784">
        <w:rPr>
          <w:sz w:val="28"/>
          <w:szCs w:val="28"/>
        </w:rPr>
        <w:t>7</w:t>
      </w:r>
      <w:r>
        <w:rPr>
          <w:sz w:val="28"/>
          <w:szCs w:val="28"/>
        </w:rPr>
        <w:t xml:space="preserve">.12.2021 года                                                 </w:t>
      </w:r>
      <w:r w:rsidR="009077D7">
        <w:rPr>
          <w:sz w:val="28"/>
          <w:szCs w:val="28"/>
        </w:rPr>
        <w:t xml:space="preserve">                  </w:t>
      </w:r>
      <w:r w:rsidR="00FE1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 2</w:t>
      </w:r>
    </w:p>
    <w:p w:rsidR="009077D7" w:rsidRDefault="009077D7" w:rsidP="007B4BE4">
      <w:pPr>
        <w:rPr>
          <w:sz w:val="28"/>
          <w:szCs w:val="28"/>
        </w:rPr>
      </w:pPr>
    </w:p>
    <w:p w:rsidR="009077D7" w:rsidRDefault="009077D7" w:rsidP="009077D7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денежном вознаграждении Главы Новопокровского сельского поселения Горьковского муниципального района Омской области</w:t>
      </w:r>
    </w:p>
    <w:p w:rsidR="007B4BE4" w:rsidRDefault="007B4BE4" w:rsidP="007B4BE4">
      <w:pPr>
        <w:rPr>
          <w:sz w:val="28"/>
          <w:szCs w:val="28"/>
        </w:rPr>
      </w:pPr>
    </w:p>
    <w:p w:rsidR="007B4BE4" w:rsidRDefault="007B4BE4" w:rsidP="007B4B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C0A5E">
        <w:rPr>
          <w:sz w:val="28"/>
          <w:szCs w:val="28"/>
        </w:rPr>
        <w:t>На основании</w:t>
      </w:r>
      <w:r>
        <w:rPr>
          <w:sz w:val="28"/>
          <w:szCs w:val="28"/>
        </w:rPr>
        <w:t xml:space="preserve"> Постановлени</w:t>
      </w:r>
      <w:r w:rsidR="003C0A5E">
        <w:rPr>
          <w:sz w:val="28"/>
          <w:szCs w:val="28"/>
        </w:rPr>
        <w:t>я</w:t>
      </w:r>
      <w:r>
        <w:rPr>
          <w:sz w:val="28"/>
          <w:szCs w:val="28"/>
        </w:rPr>
        <w:t xml:space="preserve"> Правительства Омской области «О распределении иных дотаций бюджетам муниципальных образований Омской области из областного бюджета на поощрение городских и сельских поселений Омской области за достигнутый уровень социально-экономического развития территорий в 2021 году» № 615-п от 19.12.2021года;</w:t>
      </w:r>
      <w:r w:rsidRPr="001D578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Постановлени</w:t>
      </w:r>
      <w:r w:rsidR="003C0A5E">
        <w:rPr>
          <w:sz w:val="28"/>
          <w:szCs w:val="28"/>
        </w:rPr>
        <w:t>я</w:t>
      </w:r>
      <w:r>
        <w:rPr>
          <w:sz w:val="28"/>
          <w:szCs w:val="28"/>
        </w:rPr>
        <w:t xml:space="preserve"> Правительства Омской области « Об утверждении методики распределения иных дотаций бюджетам муниципальных образований Омской области из областного бюджета на поощрение городских и сельских поселений Омской области за достигнутый уровень социально- экономического развития территорий и правил их предоставления в 2021 году»  №569-п от 07.12.2021 года, решени</w:t>
      </w:r>
      <w:r w:rsidR="003C0A5E">
        <w:rPr>
          <w:sz w:val="28"/>
          <w:szCs w:val="28"/>
        </w:rPr>
        <w:t>я</w:t>
      </w:r>
      <w:r>
        <w:rPr>
          <w:sz w:val="28"/>
          <w:szCs w:val="28"/>
        </w:rPr>
        <w:t xml:space="preserve"> Совета Новопокровского сельского поселения от 29.03.2011г. № 5 « О денежном вознаграждении Главы Новопокровского сельского поселения</w:t>
      </w:r>
      <w:proofErr w:type="gramEnd"/>
      <w:r>
        <w:rPr>
          <w:sz w:val="28"/>
          <w:szCs w:val="28"/>
        </w:rPr>
        <w:t xml:space="preserve"> Горьковского муницип</w:t>
      </w:r>
      <w:r w:rsidR="00B22931">
        <w:rPr>
          <w:sz w:val="28"/>
          <w:szCs w:val="28"/>
        </w:rPr>
        <w:t xml:space="preserve">ального района Омской области» (с изменениями и дополнениями), </w:t>
      </w:r>
      <w:r w:rsidRPr="00451ECC">
        <w:rPr>
          <w:sz w:val="28"/>
          <w:szCs w:val="28"/>
        </w:rPr>
        <w:t xml:space="preserve">руководствуясь Уставом </w:t>
      </w:r>
      <w:r>
        <w:rPr>
          <w:sz w:val="28"/>
          <w:szCs w:val="28"/>
        </w:rPr>
        <w:t>Новопокровского</w:t>
      </w:r>
      <w:r w:rsidRPr="00451ECC">
        <w:rPr>
          <w:sz w:val="28"/>
          <w:szCs w:val="28"/>
        </w:rPr>
        <w:t xml:space="preserve"> сельского поселения,</w:t>
      </w:r>
      <w:r>
        <w:rPr>
          <w:sz w:val="28"/>
          <w:szCs w:val="28"/>
        </w:rPr>
        <w:t xml:space="preserve"> </w:t>
      </w:r>
      <w:r w:rsidRPr="00451ECC">
        <w:rPr>
          <w:sz w:val="28"/>
          <w:szCs w:val="28"/>
        </w:rPr>
        <w:t>Совет</w:t>
      </w:r>
    </w:p>
    <w:p w:rsidR="007B4BE4" w:rsidRDefault="007B4BE4" w:rsidP="007B4BE4">
      <w:pPr>
        <w:ind w:firstLine="540"/>
        <w:jc w:val="both"/>
        <w:rPr>
          <w:sz w:val="28"/>
          <w:szCs w:val="28"/>
        </w:rPr>
      </w:pPr>
    </w:p>
    <w:p w:rsidR="007B4BE4" w:rsidRDefault="007B4BE4" w:rsidP="007B4BE4">
      <w:pPr>
        <w:jc w:val="center"/>
        <w:rPr>
          <w:color w:val="000000"/>
          <w:sz w:val="28"/>
          <w:szCs w:val="28"/>
        </w:rPr>
      </w:pPr>
      <w:proofErr w:type="gramStart"/>
      <w:r w:rsidRPr="00451ECC">
        <w:rPr>
          <w:color w:val="000000"/>
          <w:sz w:val="28"/>
          <w:szCs w:val="28"/>
        </w:rPr>
        <w:t>Р</w:t>
      </w:r>
      <w:proofErr w:type="gramEnd"/>
      <w:r w:rsidRPr="00451ECC">
        <w:rPr>
          <w:color w:val="000000"/>
          <w:sz w:val="28"/>
          <w:szCs w:val="28"/>
        </w:rPr>
        <w:t xml:space="preserve"> Е Ш И Л :</w:t>
      </w:r>
    </w:p>
    <w:p w:rsidR="009077D7" w:rsidRDefault="009077D7" w:rsidP="009077D7">
      <w:pPr>
        <w:jc w:val="both"/>
        <w:rPr>
          <w:sz w:val="28"/>
          <w:szCs w:val="28"/>
        </w:rPr>
      </w:pPr>
    </w:p>
    <w:p w:rsidR="007B4BE4" w:rsidRPr="009077D7" w:rsidRDefault="007B4BE4" w:rsidP="009077D7">
      <w:pPr>
        <w:jc w:val="both"/>
        <w:rPr>
          <w:sz w:val="28"/>
          <w:szCs w:val="28"/>
        </w:rPr>
      </w:pPr>
      <w:r w:rsidRPr="009077D7">
        <w:rPr>
          <w:sz w:val="28"/>
          <w:szCs w:val="28"/>
        </w:rPr>
        <w:t xml:space="preserve">1. Главе Новопокровского сельского поселения выплатить разовое поощрение в размере </w:t>
      </w:r>
      <w:r w:rsidR="00D13C6D" w:rsidRPr="009077D7">
        <w:rPr>
          <w:sz w:val="28"/>
          <w:szCs w:val="28"/>
        </w:rPr>
        <w:t>25778,00</w:t>
      </w:r>
      <w:r w:rsidRPr="009077D7">
        <w:rPr>
          <w:sz w:val="28"/>
          <w:szCs w:val="28"/>
        </w:rPr>
        <w:t xml:space="preserve"> рублей  за достигнутый уровень  социально- экономического развития территории.</w:t>
      </w:r>
    </w:p>
    <w:p w:rsidR="007B4BE4" w:rsidRDefault="007B4BE4" w:rsidP="007B4BE4">
      <w:pPr>
        <w:pStyle w:val="a3"/>
        <w:ind w:left="912"/>
        <w:rPr>
          <w:sz w:val="28"/>
          <w:szCs w:val="28"/>
        </w:rPr>
      </w:pPr>
    </w:p>
    <w:p w:rsidR="007B4BE4" w:rsidRDefault="007B4BE4" w:rsidP="007B4BE4">
      <w:pPr>
        <w:pStyle w:val="a3"/>
        <w:ind w:left="912"/>
        <w:rPr>
          <w:sz w:val="28"/>
          <w:szCs w:val="28"/>
        </w:rPr>
      </w:pPr>
    </w:p>
    <w:p w:rsidR="009077D7" w:rsidRDefault="009077D7" w:rsidP="007B4BE4">
      <w:pPr>
        <w:pStyle w:val="a3"/>
        <w:ind w:left="912"/>
        <w:rPr>
          <w:sz w:val="28"/>
          <w:szCs w:val="28"/>
        </w:rPr>
      </w:pPr>
    </w:p>
    <w:p w:rsidR="007B4BE4" w:rsidRDefault="007B4BE4" w:rsidP="007B4BE4">
      <w:pPr>
        <w:pStyle w:val="a3"/>
        <w:ind w:left="912"/>
        <w:rPr>
          <w:sz w:val="28"/>
          <w:szCs w:val="28"/>
        </w:rPr>
      </w:pPr>
    </w:p>
    <w:p w:rsidR="007B4BE4" w:rsidRPr="00310948" w:rsidRDefault="007B4BE4" w:rsidP="007B4BE4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Председатель Совета                                                                        Т.Н. Баженова</w:t>
      </w:r>
    </w:p>
    <w:p w:rsidR="009C5965" w:rsidRDefault="009C5965"/>
    <w:sectPr w:rsidR="009C5965" w:rsidSect="009C5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7B4BE4"/>
    <w:rsid w:val="000618E0"/>
    <w:rsid w:val="00115B41"/>
    <w:rsid w:val="003C0A5E"/>
    <w:rsid w:val="007329BC"/>
    <w:rsid w:val="007B4BE4"/>
    <w:rsid w:val="008031F1"/>
    <w:rsid w:val="009077D7"/>
    <w:rsid w:val="00951CD6"/>
    <w:rsid w:val="009C5965"/>
    <w:rsid w:val="00AE5749"/>
    <w:rsid w:val="00B22931"/>
    <w:rsid w:val="00B37108"/>
    <w:rsid w:val="00BF50CB"/>
    <w:rsid w:val="00D13C6D"/>
    <w:rsid w:val="00FE1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B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1396</Characters>
  <Application>Microsoft Office Word</Application>
  <DocSecurity>0</DocSecurity>
  <Lines>11</Lines>
  <Paragraphs>3</Paragraphs>
  <ScaleCrop>false</ScaleCrop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</cp:lastModifiedBy>
  <cp:revision>7</cp:revision>
  <dcterms:created xsi:type="dcterms:W3CDTF">2021-12-22T10:38:00Z</dcterms:created>
  <dcterms:modified xsi:type="dcterms:W3CDTF">2022-01-04T04:33:00Z</dcterms:modified>
</cp:coreProperties>
</file>