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847" w:rsidRPr="00CE5A9E" w:rsidRDefault="007A4847" w:rsidP="00673204">
      <w:pPr>
        <w:jc w:val="right"/>
        <w:rPr>
          <w:b/>
          <w:bCs/>
          <w:sz w:val="32"/>
          <w:u w:val="single"/>
        </w:rPr>
      </w:pPr>
      <w:bookmarkStart w:id="0" w:name="_GoBack"/>
      <w:bookmarkEnd w:id="0"/>
    </w:p>
    <w:p w:rsidR="00673204" w:rsidRPr="00CE5A9E" w:rsidRDefault="00673204" w:rsidP="00673204">
      <w:pPr>
        <w:jc w:val="center"/>
        <w:rPr>
          <w:b/>
          <w:bCs/>
          <w:sz w:val="28"/>
        </w:rPr>
      </w:pPr>
      <w:r w:rsidRPr="00CE5A9E">
        <w:rPr>
          <w:b/>
          <w:bCs/>
          <w:sz w:val="28"/>
        </w:rPr>
        <w:t xml:space="preserve">СОВЕТ </w:t>
      </w:r>
      <w:r w:rsidR="003517AB">
        <w:rPr>
          <w:b/>
          <w:bCs/>
          <w:sz w:val="28"/>
        </w:rPr>
        <w:t>НОВОПОКРОВСКОГО</w:t>
      </w:r>
      <w:r w:rsidRPr="00CE5A9E">
        <w:rPr>
          <w:b/>
          <w:bCs/>
          <w:sz w:val="28"/>
        </w:rPr>
        <w:t xml:space="preserve"> СЕЛЬСКОГО ПОСЕЛЕНИЯ</w:t>
      </w:r>
    </w:p>
    <w:p w:rsidR="00673204" w:rsidRPr="00CE5A9E" w:rsidRDefault="003517AB" w:rsidP="00673204">
      <w:pPr>
        <w:jc w:val="center"/>
        <w:rPr>
          <w:b/>
          <w:bCs/>
          <w:sz w:val="28"/>
        </w:rPr>
      </w:pPr>
      <w:r>
        <w:rPr>
          <w:b/>
          <w:bCs/>
          <w:sz w:val="28"/>
        </w:rPr>
        <w:t>ГОРЬКОВСКОГО</w:t>
      </w:r>
      <w:r w:rsidR="00162689">
        <w:rPr>
          <w:b/>
          <w:bCs/>
          <w:sz w:val="28"/>
        </w:rPr>
        <w:t xml:space="preserve"> </w:t>
      </w:r>
      <w:r w:rsidR="00673204" w:rsidRPr="00CE5A9E">
        <w:rPr>
          <w:b/>
          <w:bCs/>
          <w:sz w:val="28"/>
        </w:rPr>
        <w:t xml:space="preserve"> МУНИЦИПАЛЬНОГО РАЙОНА</w:t>
      </w:r>
    </w:p>
    <w:p w:rsidR="00673204" w:rsidRPr="00CE5A9E" w:rsidRDefault="00673204" w:rsidP="00FB6683">
      <w:pPr>
        <w:jc w:val="center"/>
        <w:rPr>
          <w:b/>
          <w:bCs/>
          <w:sz w:val="28"/>
        </w:rPr>
      </w:pPr>
      <w:r w:rsidRPr="00CE5A9E">
        <w:rPr>
          <w:b/>
          <w:bCs/>
          <w:sz w:val="28"/>
        </w:rPr>
        <w:t>ОМСКОЙ ОБЛАСТИ</w:t>
      </w:r>
    </w:p>
    <w:p w:rsidR="00673204" w:rsidRPr="00CE5A9E" w:rsidRDefault="003517AB" w:rsidP="00673204">
      <w:pPr>
        <w:jc w:val="center"/>
        <w:rPr>
          <w:b/>
          <w:bCs/>
          <w:sz w:val="28"/>
        </w:rPr>
      </w:pPr>
      <w:r>
        <w:rPr>
          <w:b/>
          <w:bCs/>
          <w:sz w:val="28"/>
        </w:rPr>
        <w:t>19</w:t>
      </w:r>
      <w:r w:rsidR="00673204" w:rsidRPr="00CE5A9E">
        <w:rPr>
          <w:b/>
          <w:bCs/>
          <w:sz w:val="28"/>
        </w:rPr>
        <w:t xml:space="preserve">сессия 4 созыва </w:t>
      </w:r>
    </w:p>
    <w:p w:rsidR="00673204" w:rsidRPr="00CE5A9E" w:rsidRDefault="00673204" w:rsidP="00673204">
      <w:pPr>
        <w:jc w:val="center"/>
        <w:rPr>
          <w:b/>
          <w:bCs/>
          <w:sz w:val="28"/>
        </w:rPr>
      </w:pPr>
    </w:p>
    <w:p w:rsidR="00673204" w:rsidRPr="00673204" w:rsidRDefault="00673204" w:rsidP="00673204">
      <w:pPr>
        <w:jc w:val="center"/>
        <w:rPr>
          <w:b/>
          <w:bCs/>
          <w:sz w:val="28"/>
        </w:rPr>
      </w:pPr>
      <w:r w:rsidRPr="00CE5A9E">
        <w:rPr>
          <w:b/>
          <w:bCs/>
          <w:sz w:val="28"/>
        </w:rPr>
        <w:t>РЕШЕНИЕ</w:t>
      </w:r>
    </w:p>
    <w:p w:rsidR="00673204" w:rsidRPr="00463EDF" w:rsidRDefault="003517AB" w:rsidP="00673204">
      <w:pPr>
        <w:rPr>
          <w:b/>
          <w:bCs/>
          <w:sz w:val="28"/>
          <w:szCs w:val="28"/>
        </w:rPr>
      </w:pPr>
      <w:r w:rsidRPr="003517AB">
        <w:rPr>
          <w:bCs/>
          <w:sz w:val="28"/>
          <w:szCs w:val="28"/>
        </w:rPr>
        <w:t>08 ноября</w:t>
      </w:r>
      <w:r w:rsidR="00673204" w:rsidRPr="00463EDF">
        <w:rPr>
          <w:sz w:val="28"/>
          <w:szCs w:val="28"/>
        </w:rPr>
        <w:t xml:space="preserve"> 2021 г.</w:t>
      </w:r>
      <w:r w:rsidR="00673204" w:rsidRPr="00463EDF">
        <w:rPr>
          <w:sz w:val="28"/>
          <w:szCs w:val="28"/>
        </w:rPr>
        <w:tab/>
      </w:r>
      <w:r w:rsidR="00673204" w:rsidRPr="00463EDF">
        <w:rPr>
          <w:sz w:val="28"/>
          <w:szCs w:val="28"/>
        </w:rPr>
        <w:tab/>
        <w:t xml:space="preserve">                                           </w:t>
      </w:r>
      <w:r>
        <w:rPr>
          <w:sz w:val="28"/>
          <w:szCs w:val="28"/>
        </w:rPr>
        <w:t xml:space="preserve">                                </w:t>
      </w:r>
      <w:r w:rsidR="00673204" w:rsidRPr="00463EDF">
        <w:rPr>
          <w:sz w:val="28"/>
          <w:szCs w:val="28"/>
        </w:rPr>
        <w:t xml:space="preserve">№ </w:t>
      </w:r>
      <w:r>
        <w:rPr>
          <w:sz w:val="28"/>
          <w:szCs w:val="28"/>
        </w:rPr>
        <w:t>3</w:t>
      </w:r>
    </w:p>
    <w:p w:rsidR="00755710" w:rsidRPr="00D16ADB" w:rsidRDefault="00755710" w:rsidP="00755710">
      <w:pPr>
        <w:shd w:val="clear" w:color="auto" w:fill="FFFFFF"/>
        <w:ind w:firstLine="567"/>
        <w:jc w:val="center"/>
        <w:rPr>
          <w:color w:val="000000"/>
          <w:sz w:val="28"/>
          <w:szCs w:val="28"/>
        </w:rPr>
      </w:pPr>
    </w:p>
    <w:p w:rsidR="00755710" w:rsidRPr="00673204" w:rsidRDefault="00755710" w:rsidP="00755710">
      <w:pPr>
        <w:jc w:val="center"/>
        <w:rPr>
          <w:sz w:val="28"/>
          <w:szCs w:val="28"/>
        </w:rPr>
      </w:pPr>
      <w:r w:rsidRPr="00D16ADB">
        <w:rPr>
          <w:b/>
          <w:bCs/>
          <w:color w:val="000000"/>
          <w:sz w:val="28"/>
          <w:szCs w:val="28"/>
        </w:rPr>
        <w:t>Об утверждении Положения о муниципальном земельном контрол</w:t>
      </w:r>
      <w:r>
        <w:rPr>
          <w:b/>
          <w:bCs/>
          <w:color w:val="000000"/>
          <w:sz w:val="28"/>
          <w:szCs w:val="28"/>
        </w:rPr>
        <w:t>е</w:t>
      </w:r>
      <w:r w:rsidRPr="00D16ADB">
        <w:rPr>
          <w:b/>
          <w:bCs/>
          <w:color w:val="000000"/>
          <w:sz w:val="28"/>
          <w:szCs w:val="28"/>
        </w:rPr>
        <w:t xml:space="preserve"> в </w:t>
      </w:r>
      <w:r w:rsidRPr="00673204">
        <w:rPr>
          <w:b/>
          <w:bCs/>
          <w:color w:val="000000"/>
          <w:sz w:val="28"/>
          <w:szCs w:val="28"/>
        </w:rPr>
        <w:t>границах</w:t>
      </w:r>
      <w:r w:rsidR="00673204" w:rsidRPr="00673204">
        <w:rPr>
          <w:b/>
          <w:bCs/>
          <w:color w:val="000000"/>
          <w:sz w:val="28"/>
          <w:szCs w:val="28"/>
        </w:rPr>
        <w:t xml:space="preserve"> </w:t>
      </w:r>
      <w:r w:rsidR="00162689">
        <w:rPr>
          <w:b/>
          <w:bCs/>
          <w:color w:val="000000"/>
          <w:sz w:val="28"/>
          <w:szCs w:val="28"/>
        </w:rPr>
        <w:t>Новопокровского</w:t>
      </w:r>
      <w:r w:rsidR="00673204" w:rsidRPr="00673204">
        <w:rPr>
          <w:b/>
          <w:bCs/>
          <w:color w:val="000000"/>
          <w:sz w:val="28"/>
          <w:szCs w:val="28"/>
        </w:rPr>
        <w:t xml:space="preserve"> сельского поселения Горьковского муниципального района Омской области</w:t>
      </w:r>
    </w:p>
    <w:p w:rsidR="00755710" w:rsidRPr="00D16ADB" w:rsidRDefault="00755710" w:rsidP="00673204">
      <w:pPr>
        <w:shd w:val="clear" w:color="auto" w:fill="FFFFFF"/>
        <w:rPr>
          <w:b/>
          <w:color w:val="000000"/>
        </w:rPr>
      </w:pPr>
    </w:p>
    <w:p w:rsidR="00673204" w:rsidRDefault="00755710" w:rsidP="00673204">
      <w:pPr>
        <w:autoSpaceDE w:val="0"/>
        <w:autoSpaceDN w:val="0"/>
        <w:adjustRightInd w:val="0"/>
        <w:ind w:firstLine="660"/>
        <w:jc w:val="both"/>
        <w:rPr>
          <w:sz w:val="28"/>
          <w:szCs w:val="28"/>
        </w:rPr>
      </w:pPr>
      <w:r w:rsidRPr="00D16ADB">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00673204">
        <w:rPr>
          <w:sz w:val="28"/>
          <w:szCs w:val="28"/>
        </w:rPr>
        <w:t xml:space="preserve">Уставом </w:t>
      </w:r>
      <w:r w:rsidR="00162689">
        <w:rPr>
          <w:sz w:val="28"/>
        </w:rPr>
        <w:t>Новопокровского</w:t>
      </w:r>
      <w:r w:rsidR="00673204">
        <w:rPr>
          <w:sz w:val="28"/>
        </w:rPr>
        <w:t xml:space="preserve"> сельского поселения </w:t>
      </w:r>
      <w:r w:rsidR="00673204">
        <w:rPr>
          <w:sz w:val="28"/>
          <w:szCs w:val="28"/>
        </w:rPr>
        <w:t xml:space="preserve">Горьковского муниципального района Омской области, Совет </w:t>
      </w:r>
      <w:r w:rsidR="00162689">
        <w:rPr>
          <w:sz w:val="28"/>
        </w:rPr>
        <w:t>Новопокровского</w:t>
      </w:r>
      <w:r w:rsidR="00673204">
        <w:rPr>
          <w:sz w:val="28"/>
        </w:rPr>
        <w:t xml:space="preserve"> сельского поселения </w:t>
      </w:r>
      <w:r w:rsidR="00673204">
        <w:rPr>
          <w:sz w:val="28"/>
          <w:szCs w:val="28"/>
        </w:rPr>
        <w:t>Горьковского муниципального района Омской области</w:t>
      </w:r>
    </w:p>
    <w:p w:rsidR="00673204" w:rsidRPr="00ED582C" w:rsidRDefault="00673204" w:rsidP="00673204">
      <w:pPr>
        <w:autoSpaceDE w:val="0"/>
        <w:autoSpaceDN w:val="0"/>
        <w:adjustRightInd w:val="0"/>
        <w:ind w:firstLine="660"/>
        <w:jc w:val="both"/>
        <w:rPr>
          <w:sz w:val="28"/>
          <w:szCs w:val="28"/>
        </w:rPr>
      </w:pPr>
    </w:p>
    <w:p w:rsidR="00673204" w:rsidRPr="00ED582C" w:rsidRDefault="00673204" w:rsidP="00673204">
      <w:pPr>
        <w:autoSpaceDE w:val="0"/>
        <w:autoSpaceDN w:val="0"/>
        <w:jc w:val="center"/>
        <w:rPr>
          <w:sz w:val="28"/>
          <w:szCs w:val="28"/>
        </w:rPr>
      </w:pPr>
      <w:r w:rsidRPr="00ED582C">
        <w:rPr>
          <w:sz w:val="28"/>
          <w:szCs w:val="28"/>
        </w:rPr>
        <w:t>РЕШИЛ:</w:t>
      </w:r>
    </w:p>
    <w:p w:rsidR="00755710" w:rsidRPr="00D16ADB" w:rsidRDefault="00755710" w:rsidP="00673204">
      <w:pPr>
        <w:shd w:val="clear" w:color="auto" w:fill="FFFFFF"/>
        <w:ind w:firstLine="709"/>
        <w:jc w:val="both"/>
        <w:rPr>
          <w:color w:val="000000"/>
        </w:rPr>
      </w:pPr>
    </w:p>
    <w:p w:rsidR="00673204" w:rsidRDefault="00755710" w:rsidP="00755710">
      <w:pPr>
        <w:shd w:val="clear" w:color="auto" w:fill="FFFFFF"/>
        <w:ind w:firstLine="709"/>
        <w:jc w:val="both"/>
        <w:rPr>
          <w:color w:val="000000"/>
          <w:sz w:val="28"/>
          <w:szCs w:val="28"/>
        </w:rPr>
      </w:pPr>
      <w:r w:rsidRPr="00D16ADB">
        <w:rPr>
          <w:color w:val="000000"/>
          <w:sz w:val="28"/>
          <w:szCs w:val="28"/>
        </w:rPr>
        <w:t xml:space="preserve">1. Утвердить прилагаемое Положение о </w:t>
      </w:r>
      <w:proofErr w:type="gramStart"/>
      <w:r w:rsidRPr="00D16ADB">
        <w:rPr>
          <w:color w:val="000000"/>
          <w:sz w:val="28"/>
          <w:szCs w:val="28"/>
        </w:rPr>
        <w:t>муниципальном</w:t>
      </w:r>
      <w:proofErr w:type="gramEnd"/>
      <w:r w:rsidRPr="00D16ADB">
        <w:rPr>
          <w:color w:val="000000"/>
          <w:sz w:val="28"/>
          <w:szCs w:val="28"/>
        </w:rPr>
        <w:t xml:space="preserve"> земельном контроля в границах </w:t>
      </w:r>
      <w:r w:rsidR="00162689">
        <w:rPr>
          <w:bCs/>
          <w:color w:val="000000"/>
          <w:sz w:val="28"/>
          <w:szCs w:val="28"/>
        </w:rPr>
        <w:t>Новопокровского</w:t>
      </w:r>
      <w:r w:rsidR="00673204" w:rsidRPr="00673204">
        <w:rPr>
          <w:bCs/>
          <w:color w:val="000000"/>
          <w:sz w:val="28"/>
          <w:szCs w:val="28"/>
        </w:rPr>
        <w:t xml:space="preserve"> сельского поселения Горьковского муниципального района Омской области</w:t>
      </w:r>
      <w:r w:rsidR="00673204" w:rsidRPr="00673204">
        <w:rPr>
          <w:color w:val="000000"/>
          <w:sz w:val="28"/>
          <w:szCs w:val="28"/>
        </w:rPr>
        <w:t>.</w:t>
      </w:r>
    </w:p>
    <w:p w:rsidR="00755710" w:rsidRPr="00603941" w:rsidRDefault="00755710" w:rsidP="00755710">
      <w:pPr>
        <w:shd w:val="clear" w:color="auto" w:fill="FFFFFF"/>
        <w:ind w:firstLine="709"/>
        <w:jc w:val="both"/>
        <w:rPr>
          <w:color w:val="000000"/>
          <w:sz w:val="28"/>
          <w:szCs w:val="28"/>
        </w:rPr>
      </w:pPr>
      <w:r w:rsidRPr="008C11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w:t>
      </w:r>
      <w:r w:rsidRPr="00D16ADB">
        <w:rPr>
          <w:color w:val="000000"/>
          <w:sz w:val="28"/>
          <w:szCs w:val="28"/>
        </w:rPr>
        <w:t xml:space="preserve"> </w:t>
      </w:r>
      <w:r w:rsidRPr="00603941">
        <w:rPr>
          <w:color w:val="000000"/>
          <w:sz w:val="28"/>
          <w:szCs w:val="28"/>
        </w:rPr>
        <w:t xml:space="preserve">за исключением положений раздела 6 Положения о </w:t>
      </w:r>
      <w:proofErr w:type="gramStart"/>
      <w:r w:rsidRPr="00603941">
        <w:rPr>
          <w:color w:val="000000"/>
          <w:sz w:val="28"/>
          <w:szCs w:val="28"/>
        </w:rPr>
        <w:t>муниципально</w:t>
      </w:r>
      <w:r w:rsidR="00673204">
        <w:rPr>
          <w:color w:val="000000"/>
          <w:sz w:val="28"/>
          <w:szCs w:val="28"/>
        </w:rPr>
        <w:t>м</w:t>
      </w:r>
      <w:proofErr w:type="gramEnd"/>
      <w:r w:rsidR="00673204">
        <w:rPr>
          <w:color w:val="000000"/>
          <w:sz w:val="28"/>
          <w:szCs w:val="28"/>
        </w:rPr>
        <w:t xml:space="preserve"> земельном контроля в границах </w:t>
      </w:r>
      <w:r w:rsidR="00162689">
        <w:rPr>
          <w:bCs/>
          <w:color w:val="000000"/>
          <w:sz w:val="28"/>
          <w:szCs w:val="28"/>
        </w:rPr>
        <w:t>Новопокровского</w:t>
      </w:r>
      <w:r w:rsidR="00673204" w:rsidRPr="00673204">
        <w:rPr>
          <w:bCs/>
          <w:color w:val="000000"/>
          <w:sz w:val="28"/>
          <w:szCs w:val="28"/>
        </w:rPr>
        <w:t xml:space="preserve"> сельского поселения Горьковского муниципального района Омской области</w:t>
      </w:r>
      <w:r w:rsidR="00673204" w:rsidRPr="00673204">
        <w:rPr>
          <w:color w:val="000000"/>
          <w:sz w:val="28"/>
          <w:szCs w:val="28"/>
        </w:rPr>
        <w:t>.</w:t>
      </w:r>
    </w:p>
    <w:p w:rsidR="00755710" w:rsidRPr="00603941" w:rsidRDefault="00755710" w:rsidP="00755710">
      <w:pPr>
        <w:shd w:val="clear" w:color="auto" w:fill="FFFFFF"/>
        <w:ind w:firstLine="709"/>
        <w:jc w:val="both"/>
        <w:rPr>
          <w:sz w:val="28"/>
          <w:szCs w:val="28"/>
        </w:rPr>
      </w:pPr>
      <w:r w:rsidRPr="00603941">
        <w:rPr>
          <w:color w:val="000000"/>
          <w:sz w:val="28"/>
          <w:szCs w:val="28"/>
        </w:rPr>
        <w:t xml:space="preserve">Положения раздела 6 Положения о </w:t>
      </w:r>
      <w:proofErr w:type="gramStart"/>
      <w:r w:rsidRPr="00603941">
        <w:rPr>
          <w:color w:val="000000"/>
          <w:sz w:val="28"/>
          <w:szCs w:val="28"/>
        </w:rPr>
        <w:t>муниципальном</w:t>
      </w:r>
      <w:proofErr w:type="gramEnd"/>
      <w:r w:rsidRPr="00603941">
        <w:rPr>
          <w:color w:val="000000"/>
          <w:sz w:val="28"/>
          <w:szCs w:val="28"/>
        </w:rPr>
        <w:t xml:space="preserve"> земельном контроля в границах </w:t>
      </w:r>
      <w:r w:rsidR="00162689">
        <w:rPr>
          <w:bCs/>
          <w:color w:val="000000"/>
          <w:sz w:val="28"/>
          <w:szCs w:val="28"/>
        </w:rPr>
        <w:t xml:space="preserve">Новопокровского </w:t>
      </w:r>
      <w:r w:rsidR="00673204" w:rsidRPr="00673204">
        <w:rPr>
          <w:bCs/>
          <w:color w:val="000000"/>
          <w:sz w:val="28"/>
          <w:szCs w:val="28"/>
        </w:rPr>
        <w:t xml:space="preserve"> сельского поселения Горьковского муниципального района Омской области</w:t>
      </w:r>
      <w:r w:rsidR="00673204">
        <w:rPr>
          <w:color w:val="000000"/>
          <w:sz w:val="28"/>
          <w:szCs w:val="28"/>
        </w:rPr>
        <w:t xml:space="preserve"> </w:t>
      </w:r>
      <w:r w:rsidRPr="00603941">
        <w:rPr>
          <w:color w:val="000000"/>
          <w:sz w:val="28"/>
          <w:szCs w:val="28"/>
        </w:rPr>
        <w:t>вступают в силу с 1 марта 2022 года</w:t>
      </w:r>
      <w:r w:rsidR="00673204">
        <w:rPr>
          <w:color w:val="000000"/>
          <w:sz w:val="28"/>
          <w:szCs w:val="28"/>
        </w:rPr>
        <w:t>.</w:t>
      </w:r>
    </w:p>
    <w:p w:rsidR="00755710" w:rsidRPr="00D16ADB" w:rsidRDefault="00755710" w:rsidP="00755710">
      <w:pPr>
        <w:shd w:val="clear" w:color="auto" w:fill="FFFFFF"/>
        <w:ind w:firstLine="567"/>
        <w:jc w:val="both"/>
        <w:rPr>
          <w:color w:val="000000"/>
          <w:sz w:val="28"/>
          <w:szCs w:val="28"/>
        </w:rPr>
      </w:pPr>
    </w:p>
    <w:p w:rsidR="00755710" w:rsidRPr="00D16ADB" w:rsidRDefault="00755710" w:rsidP="00755710">
      <w:pPr>
        <w:shd w:val="clear" w:color="auto" w:fill="FFFFFF"/>
        <w:jc w:val="both"/>
        <w:rPr>
          <w:color w:val="000000"/>
          <w:sz w:val="28"/>
          <w:szCs w:val="28"/>
        </w:rPr>
      </w:pPr>
    </w:p>
    <w:p w:rsidR="00673204" w:rsidRDefault="00673204" w:rsidP="00673204">
      <w:pPr>
        <w:pStyle w:val="af1"/>
        <w:rPr>
          <w:szCs w:val="28"/>
        </w:rPr>
      </w:pPr>
      <w:r w:rsidRPr="00AD6B14">
        <w:rPr>
          <w:szCs w:val="28"/>
        </w:rPr>
        <w:t xml:space="preserve">Председатель Совета </w:t>
      </w:r>
    </w:p>
    <w:p w:rsidR="00673204" w:rsidRPr="008949D4" w:rsidRDefault="00E309A7" w:rsidP="00673204">
      <w:pPr>
        <w:pStyle w:val="af1"/>
        <w:rPr>
          <w:szCs w:val="28"/>
        </w:rPr>
      </w:pPr>
      <w:r>
        <w:rPr>
          <w:szCs w:val="28"/>
        </w:rPr>
        <w:t>Новопокровского</w:t>
      </w:r>
      <w:r w:rsidR="00673204">
        <w:rPr>
          <w:szCs w:val="28"/>
        </w:rPr>
        <w:t xml:space="preserve"> </w:t>
      </w:r>
      <w:r w:rsidR="00673204" w:rsidRPr="00AD6B14">
        <w:rPr>
          <w:szCs w:val="28"/>
        </w:rPr>
        <w:t>сельского поселения</w:t>
      </w:r>
      <w:r w:rsidR="00673204" w:rsidRPr="00AD6B14">
        <w:rPr>
          <w:szCs w:val="28"/>
        </w:rPr>
        <w:tab/>
      </w:r>
      <w:r w:rsidR="00162689">
        <w:rPr>
          <w:szCs w:val="28"/>
        </w:rPr>
        <w:t xml:space="preserve">                            Т.Н. Баженова</w:t>
      </w:r>
    </w:p>
    <w:p w:rsidR="00673204" w:rsidRPr="00463EDF" w:rsidRDefault="00673204" w:rsidP="00673204">
      <w:pPr>
        <w:tabs>
          <w:tab w:val="left" w:pos="1000"/>
          <w:tab w:val="left" w:pos="2552"/>
        </w:tabs>
        <w:jc w:val="both"/>
        <w:rPr>
          <w:sz w:val="28"/>
          <w:szCs w:val="28"/>
        </w:rPr>
      </w:pPr>
    </w:p>
    <w:p w:rsidR="00673204" w:rsidRPr="003C3DA0" w:rsidRDefault="00673204" w:rsidP="00673204">
      <w:pPr>
        <w:rPr>
          <w:sz w:val="28"/>
          <w:szCs w:val="28"/>
        </w:rPr>
      </w:pPr>
      <w:r w:rsidRPr="003C3DA0">
        <w:rPr>
          <w:sz w:val="28"/>
          <w:szCs w:val="28"/>
        </w:rPr>
        <w:t xml:space="preserve">Глава </w:t>
      </w:r>
      <w:r w:rsidR="00162689">
        <w:rPr>
          <w:sz w:val="28"/>
          <w:szCs w:val="28"/>
        </w:rPr>
        <w:t>Новопокровского</w:t>
      </w:r>
    </w:p>
    <w:p w:rsidR="00755710" w:rsidRPr="00D16ADB" w:rsidRDefault="00673204" w:rsidP="00673204">
      <w:pPr>
        <w:spacing w:line="240" w:lineRule="exact"/>
        <w:rPr>
          <w:b/>
          <w:color w:val="000000"/>
        </w:rPr>
      </w:pPr>
      <w:r w:rsidRPr="003C3DA0">
        <w:rPr>
          <w:sz w:val="28"/>
          <w:szCs w:val="28"/>
        </w:rPr>
        <w:t xml:space="preserve">сельского поселения                                                                </w:t>
      </w:r>
      <w:r w:rsidR="00162689">
        <w:rPr>
          <w:sz w:val="28"/>
          <w:szCs w:val="28"/>
        </w:rPr>
        <w:t>Ю.Г. Канунников</w:t>
      </w:r>
    </w:p>
    <w:p w:rsidR="00755710" w:rsidRPr="00D16ADB" w:rsidRDefault="00755710" w:rsidP="00755710">
      <w:pPr>
        <w:spacing w:line="240" w:lineRule="exact"/>
        <w:ind w:left="5398"/>
        <w:jc w:val="center"/>
        <w:rPr>
          <w:b/>
          <w:color w:val="000000"/>
        </w:rPr>
      </w:pPr>
    </w:p>
    <w:p w:rsidR="00755710" w:rsidRPr="00D16ADB" w:rsidRDefault="00755710" w:rsidP="00755710">
      <w:pPr>
        <w:spacing w:line="240" w:lineRule="exact"/>
        <w:rPr>
          <w:b/>
          <w:color w:val="000000"/>
        </w:rPr>
      </w:pPr>
      <w:r w:rsidRPr="00D16ADB">
        <w:rPr>
          <w:b/>
          <w:color w:val="000000"/>
        </w:rPr>
        <w:br w:type="page"/>
      </w:r>
    </w:p>
    <w:p w:rsidR="00755710" w:rsidRPr="00D16ADB" w:rsidRDefault="00755710" w:rsidP="00755710">
      <w:pPr>
        <w:spacing w:line="240" w:lineRule="exact"/>
        <w:ind w:left="5398"/>
        <w:jc w:val="center"/>
        <w:rPr>
          <w:color w:val="000000"/>
        </w:rPr>
      </w:pPr>
    </w:p>
    <w:p w:rsidR="00673204" w:rsidRPr="00463EDF" w:rsidRDefault="00673204" w:rsidP="00673204">
      <w:pPr>
        <w:tabs>
          <w:tab w:val="num" w:pos="200"/>
        </w:tabs>
        <w:ind w:left="5103"/>
        <w:jc w:val="center"/>
        <w:outlineLvl w:val="0"/>
      </w:pPr>
      <w:r w:rsidRPr="00463EDF">
        <w:t>УТВЕРЖДЕНО</w:t>
      </w:r>
    </w:p>
    <w:p w:rsidR="00673204" w:rsidRPr="00463EDF" w:rsidRDefault="00673204" w:rsidP="00673204">
      <w:pPr>
        <w:ind w:left="5670"/>
        <w:rPr>
          <w:color w:val="000000"/>
        </w:rPr>
      </w:pPr>
      <w:r>
        <w:rPr>
          <w:color w:val="000000"/>
        </w:rPr>
        <w:t xml:space="preserve">решением </w:t>
      </w:r>
      <w:r w:rsidR="00162689">
        <w:rPr>
          <w:color w:val="000000"/>
        </w:rPr>
        <w:t>Новопокровского</w:t>
      </w:r>
      <w:r>
        <w:rPr>
          <w:color w:val="000000"/>
        </w:rPr>
        <w:t xml:space="preserve"> сельского поселения Горьковского муниципального района </w:t>
      </w:r>
    </w:p>
    <w:p w:rsidR="00673204" w:rsidRPr="00463EDF" w:rsidRDefault="00673204" w:rsidP="00673204">
      <w:pPr>
        <w:tabs>
          <w:tab w:val="num" w:pos="200"/>
        </w:tabs>
        <w:ind w:left="5670"/>
        <w:outlineLvl w:val="0"/>
      </w:pPr>
      <w:r w:rsidRPr="00463EDF">
        <w:t xml:space="preserve">от </w:t>
      </w:r>
      <w:r w:rsidR="003517AB">
        <w:t>08.11.</w:t>
      </w:r>
      <w:r w:rsidRPr="00463EDF">
        <w:t xml:space="preserve"> 2021</w:t>
      </w:r>
      <w:r>
        <w:t xml:space="preserve"> г.</w:t>
      </w:r>
      <w:r w:rsidRPr="00463EDF">
        <w:t xml:space="preserve"> № </w:t>
      </w:r>
      <w:r w:rsidR="003517AB">
        <w:t>3</w:t>
      </w:r>
    </w:p>
    <w:p w:rsidR="00755710" w:rsidRPr="00D16ADB" w:rsidRDefault="00755710" w:rsidP="00755710">
      <w:pPr>
        <w:ind w:firstLine="567"/>
        <w:jc w:val="right"/>
        <w:rPr>
          <w:color w:val="000000"/>
          <w:sz w:val="17"/>
          <w:szCs w:val="17"/>
        </w:rPr>
      </w:pPr>
    </w:p>
    <w:p w:rsidR="00755710" w:rsidRPr="00D16ADB" w:rsidRDefault="00755710" w:rsidP="00755710">
      <w:pPr>
        <w:ind w:firstLine="567"/>
        <w:jc w:val="right"/>
        <w:rPr>
          <w:color w:val="000000"/>
          <w:sz w:val="17"/>
          <w:szCs w:val="17"/>
        </w:rPr>
      </w:pPr>
    </w:p>
    <w:p w:rsidR="00673204" w:rsidRDefault="00755710" w:rsidP="00673204">
      <w:pPr>
        <w:jc w:val="center"/>
        <w:rPr>
          <w:b/>
          <w:bCs/>
          <w:color w:val="000000"/>
          <w:sz w:val="28"/>
          <w:szCs w:val="28"/>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w:t>
      </w:r>
      <w:r w:rsidRPr="00673204">
        <w:rPr>
          <w:b/>
          <w:bCs/>
          <w:color w:val="000000"/>
          <w:sz w:val="28"/>
          <w:szCs w:val="28"/>
        </w:rPr>
        <w:t>границах</w:t>
      </w:r>
      <w:r w:rsidR="00673204" w:rsidRPr="00673204">
        <w:rPr>
          <w:b/>
          <w:color w:val="000000"/>
          <w:sz w:val="28"/>
          <w:szCs w:val="28"/>
        </w:rPr>
        <w:t xml:space="preserve"> </w:t>
      </w:r>
      <w:r w:rsidR="00162689">
        <w:rPr>
          <w:b/>
          <w:bCs/>
          <w:color w:val="000000"/>
          <w:sz w:val="28"/>
          <w:szCs w:val="28"/>
        </w:rPr>
        <w:t xml:space="preserve">Новопокровского </w:t>
      </w:r>
      <w:r w:rsidR="00673204" w:rsidRPr="00673204">
        <w:rPr>
          <w:b/>
          <w:bCs/>
          <w:color w:val="000000"/>
          <w:sz w:val="28"/>
          <w:szCs w:val="28"/>
        </w:rPr>
        <w:t xml:space="preserve">сельского поселения </w:t>
      </w:r>
    </w:p>
    <w:p w:rsidR="00755710" w:rsidRDefault="00673204" w:rsidP="00673204">
      <w:pPr>
        <w:jc w:val="center"/>
        <w:rPr>
          <w:b/>
          <w:bCs/>
          <w:color w:val="000000"/>
          <w:sz w:val="28"/>
          <w:szCs w:val="28"/>
        </w:rPr>
      </w:pPr>
      <w:r w:rsidRPr="00673204">
        <w:rPr>
          <w:b/>
          <w:bCs/>
          <w:color w:val="000000"/>
          <w:sz w:val="28"/>
          <w:szCs w:val="28"/>
        </w:rPr>
        <w:t>Горьковского муниципального района Омской области</w:t>
      </w:r>
    </w:p>
    <w:p w:rsidR="00673204" w:rsidRPr="00D16ADB" w:rsidRDefault="00673204" w:rsidP="00755710">
      <w:pPr>
        <w:spacing w:line="360" w:lineRule="auto"/>
        <w:jc w:val="center"/>
      </w:pPr>
    </w:p>
    <w:p w:rsidR="00755710" w:rsidRPr="00D16ADB" w:rsidRDefault="00755710" w:rsidP="00755710">
      <w:pPr>
        <w:pStyle w:val="ConsPlusNormal"/>
        <w:spacing w:line="360" w:lineRule="auto"/>
        <w:ind w:firstLine="0"/>
        <w:jc w:val="center"/>
        <w:rPr>
          <w:rFonts w:ascii="Times New Roman" w:hAnsi="Times New Roman" w:cs="Times New Roman"/>
          <w:b/>
          <w:bCs/>
          <w:color w:val="000000"/>
          <w:sz w:val="28"/>
          <w:szCs w:val="28"/>
        </w:rPr>
      </w:pPr>
      <w:r w:rsidRPr="00D16ADB">
        <w:rPr>
          <w:rFonts w:ascii="Times New Roman" w:hAnsi="Times New Roman" w:cs="Times New Roman"/>
          <w:b/>
          <w:bCs/>
          <w:color w:val="000000"/>
          <w:sz w:val="28"/>
          <w:szCs w:val="28"/>
        </w:rPr>
        <w:t>1. Общие положения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D16ADB">
        <w:rPr>
          <w:rFonts w:ascii="Times New Roman" w:hAnsi="Times New Roman" w:cs="Times New Roman"/>
          <w:color w:val="000000"/>
          <w:sz w:val="28"/>
          <w:szCs w:val="28"/>
        </w:rPr>
        <w:t xml:space="preserve">1.1. Настоящее Положение </w:t>
      </w:r>
      <w:r w:rsidRPr="004049D8">
        <w:rPr>
          <w:rFonts w:ascii="Times New Roman" w:hAnsi="Times New Roman" w:cs="Times New Roman"/>
          <w:color w:val="000000"/>
          <w:sz w:val="28"/>
          <w:szCs w:val="28"/>
        </w:rPr>
        <w:t>устанавливает порядок осуществления муниципального земельного контроля в границах</w:t>
      </w:r>
      <w:r w:rsidR="00974FD5">
        <w:rPr>
          <w:rFonts w:ascii="Times New Roman" w:hAnsi="Times New Roman" w:cs="Times New Roman"/>
          <w:color w:val="000000"/>
          <w:sz w:val="28"/>
          <w:szCs w:val="28"/>
        </w:rPr>
        <w:t xml:space="preserve"> </w:t>
      </w:r>
      <w:r w:rsidR="00162689">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Pr="00974FD5">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(далее – муниципальный земельный контроль).</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603941"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w:t>
      </w:r>
      <w:r w:rsidR="00974FD5" w:rsidRPr="00974FD5">
        <w:rPr>
          <w:bCs/>
          <w:color w:val="000000"/>
          <w:sz w:val="28"/>
          <w:szCs w:val="28"/>
        </w:rPr>
        <w:t xml:space="preserve"> </w:t>
      </w:r>
      <w:r w:rsidR="00162689">
        <w:rPr>
          <w:rFonts w:ascii="Times New Roman" w:hAnsi="Times New Roman" w:cs="Times New Roman"/>
          <w:bCs/>
          <w:color w:val="000000"/>
          <w:sz w:val="28"/>
          <w:szCs w:val="28"/>
        </w:rPr>
        <w:t xml:space="preserve">Новопокровского </w:t>
      </w:r>
      <w:r w:rsidR="00974FD5" w:rsidRPr="00974FD5">
        <w:rPr>
          <w:rFonts w:ascii="Times New Roman" w:hAnsi="Times New Roman" w:cs="Times New Roman"/>
          <w:bCs/>
          <w:color w:val="000000"/>
          <w:sz w:val="28"/>
          <w:szCs w:val="28"/>
        </w:rPr>
        <w:t>сельского поселения Горьковского муниципального района Омской области.</w:t>
      </w:r>
      <w:r w:rsidR="00974FD5">
        <w:rPr>
          <w:bCs/>
          <w:color w:val="000000"/>
          <w:sz w:val="28"/>
          <w:szCs w:val="28"/>
        </w:rPr>
        <w:t xml:space="preserve"> </w:t>
      </w:r>
    </w:p>
    <w:p w:rsidR="00755710" w:rsidRPr="004049D8" w:rsidRDefault="00755710" w:rsidP="00755710">
      <w:pPr>
        <w:spacing w:line="360" w:lineRule="auto"/>
        <w:ind w:firstLine="709"/>
        <w:contextualSpacing/>
        <w:jc w:val="both"/>
        <w:rPr>
          <w:color w:val="000000"/>
          <w:sz w:val="28"/>
          <w:szCs w:val="28"/>
        </w:rPr>
      </w:pPr>
      <w:r w:rsidRPr="00603941">
        <w:rPr>
          <w:color w:val="000000"/>
          <w:sz w:val="28"/>
          <w:szCs w:val="28"/>
        </w:rPr>
        <w:t>1.3. Муниципальный</w:t>
      </w:r>
      <w:r w:rsidRPr="004049D8">
        <w:rPr>
          <w:color w:val="000000"/>
          <w:sz w:val="28"/>
          <w:szCs w:val="28"/>
        </w:rPr>
        <w:t xml:space="preserve"> земельный контроль осуществляется администрацией</w:t>
      </w:r>
      <w:r w:rsidRPr="004049D8">
        <w:rPr>
          <w:color w:val="000000"/>
        </w:rPr>
        <w:t xml:space="preserve"> </w:t>
      </w:r>
      <w:r w:rsidR="00162689">
        <w:rPr>
          <w:bCs/>
          <w:color w:val="000000"/>
          <w:sz w:val="28"/>
          <w:szCs w:val="28"/>
        </w:rPr>
        <w:t xml:space="preserve">Новопокровского </w:t>
      </w:r>
      <w:r w:rsidR="00974FD5" w:rsidRPr="00673204">
        <w:rPr>
          <w:bCs/>
          <w:color w:val="000000"/>
          <w:sz w:val="28"/>
          <w:szCs w:val="28"/>
        </w:rPr>
        <w:t>сельского поселения Горьковского муниципального района Омской области</w:t>
      </w:r>
      <w:r w:rsidR="00974FD5" w:rsidRPr="004049D8">
        <w:rPr>
          <w:color w:val="000000"/>
          <w:sz w:val="28"/>
          <w:szCs w:val="28"/>
        </w:rPr>
        <w:t xml:space="preserve"> </w:t>
      </w:r>
      <w:r w:rsidRPr="004049D8">
        <w:rPr>
          <w:color w:val="000000"/>
          <w:sz w:val="28"/>
          <w:szCs w:val="28"/>
        </w:rPr>
        <w:t>(далее – администрация).</w:t>
      </w:r>
    </w:p>
    <w:p w:rsidR="00755710" w:rsidRPr="004049D8" w:rsidRDefault="00755710" w:rsidP="00755710">
      <w:pPr>
        <w:spacing w:line="360" w:lineRule="auto"/>
        <w:ind w:firstLine="709"/>
        <w:contextualSpacing/>
        <w:jc w:val="both"/>
        <w:rPr>
          <w:sz w:val="28"/>
          <w:szCs w:val="28"/>
        </w:rPr>
      </w:pPr>
      <w:r w:rsidRPr="004049D8">
        <w:rPr>
          <w:color w:val="000000"/>
          <w:sz w:val="28"/>
          <w:szCs w:val="28"/>
        </w:rPr>
        <w:t>1.4. Должностными лицами администрации, уполномоченными осуществлять муниципальн</w:t>
      </w:r>
      <w:r w:rsidR="00974FD5">
        <w:rPr>
          <w:color w:val="000000"/>
          <w:sz w:val="28"/>
          <w:szCs w:val="28"/>
        </w:rPr>
        <w:t xml:space="preserve">ый земельный контроль, являются ведущие специалисты администрации </w:t>
      </w:r>
      <w:r w:rsidRPr="004049D8">
        <w:rPr>
          <w:color w:val="000000"/>
          <w:sz w:val="28"/>
          <w:szCs w:val="28"/>
        </w:rPr>
        <w:t>(далее также – должностные лица, уполномоченные осуществлять муниципальный земельный контроль)</w:t>
      </w:r>
      <w:r w:rsidRPr="004049D8">
        <w:rPr>
          <w:i/>
          <w:iCs/>
          <w:color w:val="000000"/>
        </w:rPr>
        <w:t>.</w:t>
      </w:r>
      <w:r w:rsidRPr="004049D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4049D8" w:rsidRDefault="00755710" w:rsidP="00755710">
      <w:pPr>
        <w:spacing w:line="360" w:lineRule="auto"/>
        <w:ind w:firstLine="709"/>
        <w:contextualSpacing/>
        <w:jc w:val="both"/>
        <w:rPr>
          <w:sz w:val="28"/>
          <w:szCs w:val="28"/>
        </w:rPr>
      </w:pPr>
      <w:r w:rsidRPr="004049D8">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4049D8">
        <w:rPr>
          <w:rStyle w:val="a5"/>
          <w:rFonts w:ascii="Times New Roman" w:hAnsi="Times New Roman" w:cs="Times New Roman"/>
          <w:color w:val="000000"/>
          <w:sz w:val="28"/>
          <w:szCs w:val="28"/>
        </w:rPr>
        <w:t>кодекса</w:t>
      </w:r>
      <w:r w:rsidRPr="004049D8">
        <w:rPr>
          <w:rFonts w:ascii="Times New Roman" w:hAnsi="Times New Roman" w:cs="Times New Roman"/>
          <w:color w:val="000000"/>
          <w:sz w:val="28"/>
          <w:szCs w:val="28"/>
        </w:rPr>
        <w:t xml:space="preserve"> Российской Федерации,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bookmarkStart w:id="1" w:name="Par61"/>
      <w:bookmarkEnd w:id="1"/>
      <w:r w:rsidRPr="004049D8">
        <w:rPr>
          <w:rFonts w:ascii="Times New Roman" w:hAnsi="Times New Roman" w:cs="Times New Roman"/>
          <w:color w:val="000000"/>
          <w:sz w:val="28"/>
          <w:szCs w:val="28"/>
        </w:rPr>
        <w:t>1.6. Администрация осуществляет муниципальный земельный контроль за соблюдением: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1.7.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rsidR="00755710" w:rsidRPr="004049D8" w:rsidRDefault="00755710" w:rsidP="00755710">
      <w:pPr>
        <w:pStyle w:val="ConsPlusNormal"/>
        <w:spacing w:line="360" w:lineRule="auto"/>
        <w:ind w:firstLine="0"/>
        <w:jc w:val="center"/>
        <w:rPr>
          <w:rFonts w:ascii="Times New Roman" w:hAnsi="Times New Roman" w:cs="Times New Roman"/>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4049D8" w:rsidRDefault="00755710" w:rsidP="00755710">
      <w:pPr>
        <w:pStyle w:val="ConsPlusNormal"/>
        <w:spacing w:line="360" w:lineRule="auto"/>
        <w:ind w:firstLine="0"/>
        <w:jc w:val="center"/>
        <w:rPr>
          <w:rFonts w:ascii="Times New Roman" w:hAnsi="Times New Roman" w:cs="Times New Roman"/>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r w:rsidRPr="004049D8">
          <w:rPr>
            <w:rStyle w:val="a5"/>
            <w:rFonts w:ascii="Times New Roman" w:hAnsi="Times New Roman" w:cs="Times New Roman"/>
            <w:color w:val="000000"/>
            <w:sz w:val="28"/>
            <w:szCs w:val="28"/>
          </w:rPr>
          <w:t>законо</w:t>
        </w:r>
      </w:hyperlink>
      <w:r w:rsidRPr="004049D8">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4049D8">
          <w:rPr>
            <w:rStyle w:val="a5"/>
            <w:rFonts w:ascii="Times New Roman" w:hAnsi="Times New Roman" w:cs="Times New Roman"/>
            <w:color w:val="000000"/>
            <w:sz w:val="28"/>
            <w:szCs w:val="28"/>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сведения, содержащиеся в Едином государственном реестре недвижимости;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иные сведения, содержащиеся в администрации.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для земельных участков, отнесенных к категории умеренного риска, - один раз в 6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среднего риска, - не менее 3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умеренного риска, - не менее 6 лет.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4049D8">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4049D8">
        <w:rPr>
          <w:color w:val="000000"/>
          <w:sz w:val="28"/>
          <w:szCs w:val="28"/>
        </w:rPr>
        <w:t>официального сайта администрации</w:t>
      </w:r>
      <w:r w:rsidRPr="004049D8">
        <w:rPr>
          <w:color w:val="000000"/>
          <w:sz w:val="28"/>
          <w:szCs w:val="28"/>
          <w:shd w:val="clear" w:color="auto" w:fill="FFFFFF"/>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2.8. Перечни земельных участков содержат следующую информацию: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rsidR="00755710" w:rsidRDefault="00755710" w:rsidP="00755710">
      <w:pPr>
        <w:pStyle w:val="ConsPlusNormal"/>
        <w:spacing w:line="360" w:lineRule="auto"/>
        <w:ind w:firstLine="709"/>
        <w:jc w:val="both"/>
        <w:rPr>
          <w:rFonts w:ascii="Times New Roman" w:hAnsi="Times New Roman" w:cs="Times New Roman"/>
          <w:b/>
          <w:bCs/>
          <w:color w:val="000000"/>
          <w:sz w:val="28"/>
          <w:szCs w:val="28"/>
        </w:rPr>
      </w:pPr>
    </w:p>
    <w:p w:rsidR="000E2F9D" w:rsidRPr="004049D8" w:rsidRDefault="000E2F9D" w:rsidP="00755710">
      <w:pPr>
        <w:pStyle w:val="ConsPlusNormal"/>
        <w:spacing w:line="360" w:lineRule="auto"/>
        <w:ind w:firstLine="709"/>
        <w:jc w:val="both"/>
        <w:rPr>
          <w:rFonts w:ascii="Times New Roman" w:hAnsi="Times New Roman" w:cs="Times New Roman"/>
          <w:b/>
          <w:bCs/>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4049D8" w:rsidRDefault="00755710" w:rsidP="00755710">
      <w:pPr>
        <w:pStyle w:val="ConsPlusNormal"/>
        <w:ind w:firstLine="0"/>
        <w:jc w:val="center"/>
        <w:rPr>
          <w:rFonts w:ascii="Times New Roman" w:hAnsi="Times New Roman" w:cs="Times New Roman"/>
          <w:b/>
          <w:bCs/>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w:t>
      </w:r>
      <w:r w:rsidR="00974FD5" w:rsidRPr="00974FD5">
        <w:rPr>
          <w:rFonts w:ascii="Times New Roman" w:hAnsi="Times New Roman" w:cs="Times New Roman"/>
          <w:bCs/>
          <w:color w:val="000000"/>
          <w:sz w:val="28"/>
          <w:szCs w:val="28"/>
        </w:rPr>
        <w:t>Георгиевского сельского поселения Горьковского муниципального района Омской области</w:t>
      </w:r>
      <w:r w:rsidR="00974FD5"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для принятия решения о проведении контрольных мероприятий.</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обобщение правоприменительной практики;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объявление предостережений;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консультирование;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профилактический визи</w:t>
      </w:r>
      <w:r w:rsidRPr="00603941">
        <w:rPr>
          <w:rFonts w:ascii="Times New Roman" w:hAnsi="Times New Roman" w:cs="Times New Roman"/>
          <w:color w:val="000000"/>
          <w:sz w:val="28"/>
          <w:szCs w:val="28"/>
        </w:rPr>
        <w:t>т.</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4049D8">
          <w:rPr>
            <w:rStyle w:val="a5"/>
            <w:rFonts w:ascii="Times New Roman" w:hAnsi="Times New Roman" w:cs="Times New Roman"/>
            <w:color w:val="000000"/>
            <w:sz w:val="28"/>
            <w:szCs w:val="28"/>
          </w:rPr>
          <w:t>частью 3 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Администрация также вправе информировать население</w:t>
      </w:r>
      <w:r w:rsidRPr="00974FD5">
        <w:rPr>
          <w:rFonts w:ascii="Times New Roman" w:hAnsi="Times New Roman" w:cs="Times New Roman"/>
          <w:color w:val="000000"/>
          <w:sz w:val="28"/>
          <w:szCs w:val="28"/>
        </w:rPr>
        <w:t xml:space="preserve"> </w:t>
      </w:r>
      <w:r w:rsidR="00162689">
        <w:rPr>
          <w:rFonts w:ascii="Times New Roman" w:hAnsi="Times New Roman" w:cs="Times New Roman"/>
          <w:bCs/>
          <w:color w:val="000000"/>
          <w:sz w:val="28"/>
          <w:szCs w:val="28"/>
        </w:rPr>
        <w:t xml:space="preserve">Новопокровского </w:t>
      </w:r>
      <w:r w:rsidR="00974FD5" w:rsidRPr="00974FD5">
        <w:rPr>
          <w:rFonts w:ascii="Times New Roman" w:hAnsi="Times New Roman" w:cs="Times New Roman"/>
          <w:bCs/>
          <w:color w:val="000000"/>
          <w:sz w:val="28"/>
          <w:szCs w:val="28"/>
        </w:rPr>
        <w:t>сельского поселения Горьковского муниципального района Омской области</w:t>
      </w:r>
      <w:r w:rsidR="00974FD5" w:rsidRPr="00974FD5">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roofErr w:type="gramEnd"/>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3.8. 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3517AB">
        <w:rPr>
          <w:bCs/>
          <w:color w:val="000000"/>
          <w:sz w:val="28"/>
          <w:szCs w:val="28"/>
        </w:rPr>
        <w:t>Новопокровского</w:t>
      </w:r>
      <w:r w:rsidR="00974FD5" w:rsidRPr="00673204">
        <w:rPr>
          <w:bCs/>
          <w:color w:val="000000"/>
          <w:sz w:val="28"/>
          <w:szCs w:val="28"/>
        </w:rPr>
        <w:t xml:space="preserve"> сельского поселения Горьковского муниципального района Омской области</w:t>
      </w:r>
      <w:r w:rsidR="00974FD5" w:rsidRPr="004049D8">
        <w:rPr>
          <w:color w:val="000000"/>
          <w:sz w:val="28"/>
          <w:szCs w:val="28"/>
        </w:rPr>
        <w:t xml:space="preserve"> </w:t>
      </w:r>
      <w:r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 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главой (заместителем главы) </w:t>
      </w:r>
      <w:r w:rsidR="003517AB">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roofErr w:type="gramStart"/>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3517AB">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00974FD5" w:rsidRPr="00974FD5">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roofErr w:type="gramEnd"/>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
    <w:p w:rsidR="00755710" w:rsidRPr="004049D8" w:rsidRDefault="00755710" w:rsidP="00974FD5">
      <w:pPr>
        <w:pStyle w:val="ConsPlusNormal"/>
        <w:spacing w:line="360" w:lineRule="auto"/>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4. Осуществление контрольных мероприятий и контрольных действий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755710" w:rsidRDefault="00755710" w:rsidP="00755710">
      <w:pPr>
        <w:spacing w:line="360" w:lineRule="auto"/>
        <w:ind w:firstLine="709"/>
        <w:jc w:val="both"/>
        <w:rPr>
          <w:color w:val="000000"/>
          <w:sz w:val="28"/>
          <w:szCs w:val="28"/>
        </w:rPr>
      </w:pPr>
      <w:r w:rsidRPr="004049D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049D8">
        <w:rPr>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55710" w:rsidRPr="001024DF" w:rsidRDefault="00755710" w:rsidP="00755710">
      <w:pPr>
        <w:pStyle w:val="ConsPlusNormal"/>
        <w:spacing w:line="360" w:lineRule="auto"/>
        <w:ind w:firstLine="709"/>
        <w:jc w:val="both"/>
        <w:rPr>
          <w:rFonts w:ascii="Times New Roman" w:hAnsi="Times New Roman" w:cs="Times New Roman"/>
        </w:rPr>
      </w:pPr>
      <w:r w:rsidRPr="00603941">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4.3. Контрольные мероприятия, указанные </w:t>
      </w:r>
      <w:r w:rsidRPr="00603941">
        <w:rPr>
          <w:rFonts w:ascii="Times New Roman" w:hAnsi="Times New Roman" w:cs="Times New Roman"/>
          <w:color w:val="000000"/>
          <w:sz w:val="28"/>
          <w:szCs w:val="28"/>
        </w:rPr>
        <w:t>в подпунктах 1 – 4 пункта 4.1</w:t>
      </w:r>
      <w:r w:rsidRPr="001024DF">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наблюдение за соблюдением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4.10. </w:t>
      </w:r>
      <w:proofErr w:type="gramStart"/>
      <w:r w:rsidRPr="004049D8">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w:t>
      </w:r>
      <w:r w:rsidR="00974FD5">
        <w:rPr>
          <w:rFonts w:ascii="Times New Roman" w:hAnsi="Times New Roman" w:cs="Times New Roman"/>
          <w:color w:val="000000"/>
          <w:sz w:val="28"/>
          <w:szCs w:val="28"/>
        </w:rPr>
        <w:t xml:space="preserve">дания главы (заместителя главы) </w:t>
      </w:r>
      <w:r w:rsidR="003517AB">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1"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Pr="004049D8">
        <w:rPr>
          <w:color w:val="000000"/>
          <w:sz w:val="28"/>
          <w:szCs w:val="28"/>
        </w:rPr>
        <w:br/>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4049D8">
        <w:rPr>
          <w:color w:val="000000"/>
          <w:sz w:val="28"/>
          <w:szCs w:val="28"/>
        </w:rPr>
        <w:t xml:space="preserve"> </w:t>
      </w:r>
      <w:hyperlink r:id="rId13" w:history="1">
        <w:r w:rsidRPr="004049D8">
          <w:rPr>
            <w:rStyle w:val="a5"/>
            <w:color w:val="000000"/>
            <w:sz w:val="28"/>
            <w:szCs w:val="28"/>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4049D8">
          <w:rPr>
            <w:rStyle w:val="a5"/>
            <w:rFonts w:ascii="Times New Roman" w:hAnsi="Times New Roman" w:cs="Times New Roman"/>
            <w:color w:val="000000"/>
            <w:sz w:val="28"/>
            <w:szCs w:val="28"/>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4.14. </w:t>
      </w:r>
      <w:r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4049D8" w:rsidRDefault="00755710" w:rsidP="00755710">
      <w:pPr>
        <w:spacing w:line="360" w:lineRule="auto"/>
        <w:ind w:firstLine="709"/>
        <w:jc w:val="both"/>
        <w:rPr>
          <w:color w:val="000000"/>
          <w:sz w:val="28"/>
          <w:szCs w:val="28"/>
          <w:shd w:val="clear" w:color="auto" w:fill="FFFFFF"/>
        </w:rPr>
      </w:pPr>
      <w:r w:rsidRPr="004049D8">
        <w:rPr>
          <w:color w:val="000000"/>
          <w:sz w:val="28"/>
          <w:szCs w:val="28"/>
        </w:rPr>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049D8" w:rsidRDefault="00755710" w:rsidP="00755710">
      <w:pPr>
        <w:spacing w:line="360" w:lineRule="auto"/>
        <w:ind w:firstLine="709"/>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049D8">
        <w:rPr>
          <w:rFonts w:ascii="Times New Roman" w:hAnsi="Times New Roman" w:cs="Times New Roman"/>
          <w:color w:val="000000"/>
          <w:sz w:val="28"/>
          <w:szCs w:val="28"/>
        </w:rPr>
        <w:t>микропредприятия</w:t>
      </w:r>
      <w:proofErr w:type="spellEnd"/>
      <w:r w:rsidRPr="004049D8">
        <w:rPr>
          <w:rFonts w:ascii="Times New Roman" w:hAnsi="Times New Roman" w:cs="Times New Roman"/>
          <w:color w:val="000000"/>
          <w:sz w:val="28"/>
          <w:szCs w:val="28"/>
        </w:rPr>
        <w:t xml:space="preserve">. </w:t>
      </w:r>
    </w:p>
    <w:p w:rsidR="00755710" w:rsidRPr="004049D8" w:rsidRDefault="00755710" w:rsidP="00755710">
      <w:pPr>
        <w:pStyle w:val="s1"/>
        <w:spacing w:line="360" w:lineRule="auto"/>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4049D8">
          <w:rPr>
            <w:rStyle w:val="a5"/>
            <w:rFonts w:ascii="Times New Roman" w:hAnsi="Times New Roman" w:cs="Times New Roman"/>
            <w:color w:val="000000"/>
            <w:sz w:val="28"/>
            <w:szCs w:val="28"/>
          </w:rPr>
          <w:t>частью 2 статьи 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4.21. </w:t>
      </w:r>
      <w:r w:rsidRPr="00603941">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03941">
        <w:rPr>
          <w:rFonts w:ascii="Times New Roman" w:hAnsi="Times New Roman" w:cs="Times New Roman"/>
          <w:color w:val="000000"/>
          <w:sz w:val="28"/>
          <w:szCs w:val="28"/>
          <w:shd w:val="clear" w:color="auto" w:fill="FFFFFF"/>
        </w:rPr>
        <w:t xml:space="preserve">Федерального закона </w:t>
      </w:r>
      <w:r w:rsidRPr="0060394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4049D8" w:rsidRDefault="00755710" w:rsidP="00755710">
      <w:pPr>
        <w:pStyle w:val="ConsPlusNormal"/>
        <w:spacing w:line="360" w:lineRule="auto"/>
        <w:ind w:firstLine="709"/>
        <w:jc w:val="both"/>
        <w:rPr>
          <w:rFonts w:ascii="Times New Roman" w:hAnsi="Times New Roman" w:cs="Times New Roman"/>
        </w:rPr>
      </w:pPr>
      <w:bookmarkStart w:id="2" w:name="Par318"/>
      <w:bookmarkEnd w:id="2"/>
      <w:r w:rsidRPr="004049D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4)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4.24. </w:t>
      </w:r>
      <w:proofErr w:type="gramStart"/>
      <w:r w:rsidRPr="004049D8">
        <w:rPr>
          <w:rFonts w:ascii="Times New Roman" w:hAnsi="Times New Roman" w:cs="Times New Roman"/>
          <w:color w:val="000000"/>
          <w:sz w:val="28"/>
          <w:szCs w:val="28"/>
        </w:rPr>
        <w:t xml:space="preserve">В случае </w:t>
      </w:r>
      <w:r w:rsidR="00974FD5" w:rsidRPr="004049D8">
        <w:rPr>
          <w:rFonts w:ascii="Times New Roman" w:hAnsi="Times New Roman" w:cs="Times New Roman"/>
          <w:color w:val="000000"/>
          <w:sz w:val="28"/>
          <w:szCs w:val="28"/>
        </w:rPr>
        <w:t>не устранения</w:t>
      </w:r>
      <w:r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w:t>
      </w:r>
      <w:proofErr w:type="gramEnd"/>
      <w:r w:rsidRPr="004049D8">
        <w:rPr>
          <w:rFonts w:ascii="Times New Roman" w:hAnsi="Times New Roman" w:cs="Times New Roman"/>
          <w:color w:val="000000"/>
          <w:sz w:val="28"/>
          <w:szCs w:val="28"/>
        </w:rPr>
        <w:t xml:space="preserve"> приложением соответствующих документов:</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16" w:history="1">
        <w:r w:rsidRPr="004049D8">
          <w:rPr>
            <w:rStyle w:val="a5"/>
            <w:color w:val="000000"/>
            <w:sz w:val="28"/>
            <w:szCs w:val="28"/>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 в государственной или муниципальной собственности;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4049D8" w:rsidRDefault="00755710" w:rsidP="00755710">
      <w:pPr>
        <w:pStyle w:val="ConsPlusNormal"/>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CB3710">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Pr="00974FD5">
        <w:rPr>
          <w:rFonts w:ascii="Times New Roman" w:hAnsi="Times New Roman" w:cs="Times New Roman"/>
          <w:color w:val="000000"/>
          <w:sz w:val="28"/>
          <w:szCs w:val="28"/>
        </w:rPr>
        <w:t>,</w:t>
      </w:r>
      <w:r w:rsidRPr="004049D8">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755710" w:rsidRPr="004049D8" w:rsidRDefault="00755710" w:rsidP="00755710">
      <w:pPr>
        <w:spacing w:line="360" w:lineRule="auto"/>
        <w:ind w:firstLine="709"/>
        <w:jc w:val="both"/>
        <w:rPr>
          <w:sz w:val="28"/>
          <w:szCs w:val="28"/>
        </w:rPr>
      </w:pPr>
      <w:r w:rsidRPr="004049D8">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4049D8" w:rsidRDefault="00755710" w:rsidP="00755710">
      <w:pPr>
        <w:pStyle w:val="ConsPlusNormal"/>
        <w:spacing w:line="360" w:lineRule="auto"/>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3517AB">
        <w:rPr>
          <w:rFonts w:ascii="Times New Roman" w:hAnsi="Times New Roman" w:cs="Times New Roman"/>
          <w:bCs/>
          <w:color w:val="000000"/>
          <w:sz w:val="28"/>
          <w:szCs w:val="28"/>
        </w:rPr>
        <w:t>Новопокровского</w:t>
      </w:r>
      <w:r w:rsidR="00974FD5" w:rsidRPr="00974FD5">
        <w:rPr>
          <w:rFonts w:ascii="Times New Roman" w:hAnsi="Times New Roman" w:cs="Times New Roman"/>
          <w:bCs/>
          <w:color w:val="000000"/>
          <w:sz w:val="28"/>
          <w:szCs w:val="28"/>
        </w:rPr>
        <w:t xml:space="preserve"> сельского поселения Горьковского муниципального района Омской области</w:t>
      </w:r>
      <w:r w:rsidR="00974FD5" w:rsidRPr="00974FD5">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w:t>
      </w:r>
      <w:proofErr w:type="gramEnd"/>
      <w:r w:rsidRPr="004049D8">
        <w:rPr>
          <w:rFonts w:ascii="Times New Roman" w:hAnsi="Times New Roman" w:cs="Times New Roman"/>
          <w:color w:val="000000"/>
          <w:sz w:val="28"/>
          <w:szCs w:val="28"/>
        </w:rPr>
        <w:t xml:space="preserve"> земельном </w:t>
      </w:r>
      <w:proofErr w:type="gramStart"/>
      <w:r w:rsidRPr="004049D8">
        <w:rPr>
          <w:rFonts w:ascii="Times New Roman" w:hAnsi="Times New Roman" w:cs="Times New Roman"/>
          <w:color w:val="000000"/>
          <w:sz w:val="28"/>
          <w:szCs w:val="28"/>
        </w:rPr>
        <w:t>участке</w:t>
      </w:r>
      <w:proofErr w:type="gramEnd"/>
      <w:r w:rsidRPr="004049D8">
        <w:rPr>
          <w:rFonts w:ascii="Times New Roman" w:hAnsi="Times New Roman" w:cs="Times New Roman"/>
          <w:color w:val="000000"/>
          <w:sz w:val="28"/>
          <w:szCs w:val="28"/>
        </w:rPr>
        <w:t>,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p>
    <w:p w:rsidR="00755710" w:rsidRPr="004049D8" w:rsidRDefault="00755710" w:rsidP="00755710">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755710" w:rsidRPr="004049D8" w:rsidRDefault="00755710" w:rsidP="00755710">
      <w:pPr>
        <w:pStyle w:val="ConsPlusNormal"/>
        <w:ind w:firstLine="0"/>
        <w:jc w:val="center"/>
        <w:rPr>
          <w:rFonts w:ascii="Times New Roman" w:hAnsi="Times New Roman" w:cs="Times New Roman"/>
          <w:b/>
          <w:bCs/>
          <w:color w:val="000000"/>
          <w:sz w:val="28"/>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решений о проведении контрольных мероприятий;</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755710" w:rsidRPr="004049D8" w:rsidRDefault="00755710" w:rsidP="00755710">
      <w:pPr>
        <w:spacing w:line="360" w:lineRule="auto"/>
        <w:ind w:firstLine="709"/>
        <w:jc w:val="both"/>
        <w:rPr>
          <w:color w:val="000000"/>
          <w:sz w:val="28"/>
          <w:szCs w:val="28"/>
        </w:rPr>
      </w:pPr>
      <w:r w:rsidRPr="004049D8">
        <w:rPr>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049D8">
        <w:rPr>
          <w:color w:val="000000"/>
          <w:sz w:val="28"/>
          <w:szCs w:val="28"/>
          <w:shd w:val="clear" w:color="auto" w:fill="FFFFFF"/>
        </w:rPr>
        <w:t xml:space="preserve"> и (или) регионального портала государственных и муниципальных услуг</w:t>
      </w:r>
      <w:r w:rsidRPr="004049D8">
        <w:rPr>
          <w:color w:val="000000"/>
          <w:sz w:val="28"/>
          <w:szCs w:val="28"/>
        </w:rPr>
        <w:t>.</w:t>
      </w:r>
    </w:p>
    <w:p w:rsidR="00755710" w:rsidRPr="004049D8" w:rsidRDefault="00755710" w:rsidP="00755710">
      <w:pPr>
        <w:pStyle w:val="s1"/>
        <w:spacing w:line="360" w:lineRule="auto"/>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162689">
        <w:rPr>
          <w:rFonts w:ascii="Times New Roman" w:hAnsi="Times New Roman" w:cs="Times New Roman"/>
          <w:bCs/>
          <w:color w:val="000000"/>
          <w:sz w:val="28"/>
          <w:szCs w:val="28"/>
        </w:rPr>
        <w:t xml:space="preserve">Новопокровского </w:t>
      </w:r>
      <w:r w:rsidR="00974FD5" w:rsidRPr="00974FD5">
        <w:rPr>
          <w:rFonts w:ascii="Times New Roman" w:hAnsi="Times New Roman" w:cs="Times New Roman"/>
          <w:bCs/>
          <w:color w:val="000000"/>
          <w:sz w:val="28"/>
          <w:szCs w:val="28"/>
        </w:rPr>
        <w:t>сельского поселения Горьковского муниципального района Омской области</w:t>
      </w:r>
      <w:r w:rsidR="00974FD5"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с предварительным информированием главы</w:t>
      </w:r>
      <w:r w:rsidR="00162689">
        <w:rPr>
          <w:rFonts w:ascii="Times New Roman" w:hAnsi="Times New Roman" w:cs="Times New Roman"/>
          <w:color w:val="000000"/>
          <w:sz w:val="28"/>
          <w:szCs w:val="28"/>
        </w:rPr>
        <w:t xml:space="preserve"> </w:t>
      </w:r>
      <w:r w:rsidR="00162689">
        <w:rPr>
          <w:rFonts w:ascii="Times New Roman" w:hAnsi="Times New Roman" w:cs="Times New Roman"/>
          <w:bCs/>
          <w:color w:val="000000"/>
          <w:sz w:val="28"/>
          <w:szCs w:val="28"/>
        </w:rPr>
        <w:t>Новопокровского</w:t>
      </w:r>
      <w:r w:rsidRPr="004049D8">
        <w:rPr>
          <w:rFonts w:ascii="Times New Roman" w:hAnsi="Times New Roman" w:cs="Times New Roman"/>
          <w:color w:val="000000"/>
          <w:sz w:val="28"/>
          <w:szCs w:val="28"/>
        </w:rPr>
        <w:t xml:space="preserve"> </w:t>
      </w:r>
      <w:r w:rsidR="00974FD5" w:rsidRPr="00974FD5">
        <w:rPr>
          <w:rFonts w:ascii="Times New Roman" w:hAnsi="Times New Roman" w:cs="Times New Roman"/>
          <w:bCs/>
          <w:color w:val="000000"/>
          <w:sz w:val="28"/>
          <w:szCs w:val="28"/>
        </w:rPr>
        <w:t>сельского поселения Горьковского муниципального района Омской области</w:t>
      </w:r>
      <w:r w:rsidR="00974FD5"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о наличии в</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5.4. Жалоба на решение администрации, действия (бездействие) его должностных лиц рассматривается главой (заместителем главы)</w:t>
      </w:r>
      <w:r w:rsidR="00162689" w:rsidRPr="00162689">
        <w:rPr>
          <w:rFonts w:ascii="Times New Roman" w:hAnsi="Times New Roman" w:cs="Times New Roman"/>
          <w:bCs/>
          <w:color w:val="000000"/>
          <w:sz w:val="28"/>
          <w:szCs w:val="28"/>
        </w:rPr>
        <w:t xml:space="preserve"> </w:t>
      </w:r>
      <w:r w:rsidR="00162689">
        <w:rPr>
          <w:rFonts w:ascii="Times New Roman" w:hAnsi="Times New Roman" w:cs="Times New Roman"/>
          <w:bCs/>
          <w:color w:val="000000"/>
          <w:sz w:val="28"/>
          <w:szCs w:val="28"/>
        </w:rPr>
        <w:t>Новопокровского</w:t>
      </w:r>
      <w:r w:rsidRPr="004049D8">
        <w:rPr>
          <w:rFonts w:ascii="Times New Roman" w:hAnsi="Times New Roman" w:cs="Times New Roman"/>
          <w:color w:val="000000"/>
          <w:sz w:val="28"/>
          <w:szCs w:val="28"/>
        </w:rPr>
        <w:t xml:space="preserve"> </w:t>
      </w:r>
      <w:r w:rsidR="00974FD5" w:rsidRPr="00974FD5">
        <w:rPr>
          <w:rFonts w:ascii="Times New Roman" w:hAnsi="Times New Roman" w:cs="Times New Roman"/>
          <w:color w:val="000000"/>
          <w:sz w:val="28"/>
          <w:szCs w:val="28"/>
        </w:rPr>
        <w:t>сельского поселения Горьковского муниципального района Омской области</w:t>
      </w:r>
      <w:r w:rsidRPr="00974FD5">
        <w:rPr>
          <w:rFonts w:ascii="Times New Roman" w:hAnsi="Times New Roman" w:cs="Times New Roman"/>
          <w:color w:val="000000"/>
          <w:sz w:val="28"/>
          <w:szCs w:val="28"/>
        </w:rPr>
        <w:t>.</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w:t>
      </w:r>
      <w:r w:rsidRPr="00603941">
        <w:rPr>
          <w:rFonts w:ascii="Times New Roman" w:hAnsi="Times New Roman" w:cs="Times New Roman"/>
          <w:color w:val="000000"/>
          <w:sz w:val="28"/>
          <w:szCs w:val="28"/>
        </w:rPr>
        <w:t>в течение</w:t>
      </w:r>
      <w:r w:rsidRPr="00463EDF">
        <w:rPr>
          <w:rFonts w:ascii="Times New Roman" w:hAnsi="Times New Roman" w:cs="Times New Roman"/>
          <w:color w:val="000000"/>
          <w:sz w:val="28"/>
          <w:szCs w:val="28"/>
        </w:rPr>
        <w:t xml:space="preserve"> 20 рабочих дней</w:t>
      </w:r>
      <w:r w:rsidRPr="004049D8">
        <w:rPr>
          <w:rFonts w:ascii="Times New Roman" w:hAnsi="Times New Roman" w:cs="Times New Roman"/>
          <w:color w:val="000000"/>
          <w:sz w:val="28"/>
          <w:szCs w:val="28"/>
        </w:rPr>
        <w:t xml:space="preserve"> со дня ее регистрации. </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w:t>
      </w:r>
      <w:r w:rsidRPr="00603941">
        <w:rPr>
          <w:rFonts w:ascii="Times New Roman" w:hAnsi="Times New Roman" w:cs="Times New Roman"/>
          <w:color w:val="000000"/>
          <w:sz w:val="28"/>
          <w:szCs w:val="28"/>
        </w:rPr>
        <w:t xml:space="preserve">продлен главой (заместителем главы) </w:t>
      </w:r>
      <w:r w:rsidR="00162689">
        <w:rPr>
          <w:rFonts w:ascii="Times New Roman" w:hAnsi="Times New Roman" w:cs="Times New Roman"/>
          <w:bCs/>
          <w:color w:val="000000"/>
          <w:sz w:val="28"/>
          <w:szCs w:val="28"/>
        </w:rPr>
        <w:t xml:space="preserve">Новопокровского </w:t>
      </w:r>
      <w:r w:rsidR="00974FD5" w:rsidRPr="00974FD5">
        <w:rPr>
          <w:rFonts w:ascii="Times New Roman" w:hAnsi="Times New Roman" w:cs="Times New Roman"/>
          <w:bCs/>
          <w:color w:val="000000"/>
          <w:sz w:val="28"/>
          <w:szCs w:val="28"/>
        </w:rPr>
        <w:t>сельского поселения Горьковского муниципального района Омской области</w:t>
      </w:r>
      <w:r w:rsidR="00974FD5" w:rsidRPr="00603941">
        <w:rPr>
          <w:rFonts w:ascii="Times New Roman" w:hAnsi="Times New Roman" w:cs="Times New Roman"/>
          <w:color w:val="000000"/>
          <w:sz w:val="28"/>
          <w:szCs w:val="28"/>
        </w:rPr>
        <w:t xml:space="preserve"> </w:t>
      </w:r>
      <w:r w:rsidRPr="00603941">
        <w:rPr>
          <w:rFonts w:ascii="Times New Roman" w:hAnsi="Times New Roman" w:cs="Times New Roman"/>
          <w:color w:val="000000"/>
          <w:sz w:val="28"/>
          <w:szCs w:val="28"/>
        </w:rPr>
        <w:t>не</w:t>
      </w:r>
      <w:r w:rsidRPr="004049D8">
        <w:rPr>
          <w:rFonts w:ascii="Times New Roman" w:hAnsi="Times New Roman" w:cs="Times New Roman"/>
          <w:color w:val="000000"/>
          <w:sz w:val="28"/>
          <w:szCs w:val="28"/>
        </w:rPr>
        <w:t xml:space="preserve"> более чем на 20 рабочих дней.</w:t>
      </w:r>
    </w:p>
    <w:p w:rsidR="00755710" w:rsidRPr="004049D8" w:rsidRDefault="00755710" w:rsidP="00755710">
      <w:pPr>
        <w:pStyle w:val="14"/>
        <w:spacing w:line="360" w:lineRule="auto"/>
        <w:ind w:firstLine="709"/>
        <w:jc w:val="both"/>
        <w:rPr>
          <w:rFonts w:ascii="Times New Roman" w:hAnsi="Times New Roman" w:cs="Times New Roman"/>
          <w:color w:val="000000"/>
          <w:sz w:val="28"/>
          <w:szCs w:val="28"/>
        </w:rPr>
      </w:pPr>
    </w:p>
    <w:p w:rsidR="00755710" w:rsidRPr="004049D8" w:rsidRDefault="00755710" w:rsidP="00755710">
      <w:pPr>
        <w:pStyle w:val="14"/>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755710" w:rsidRPr="004049D8" w:rsidRDefault="00755710" w:rsidP="00755710">
      <w:pPr>
        <w:pStyle w:val="14"/>
        <w:jc w:val="center"/>
        <w:rPr>
          <w:rFonts w:ascii="Times New Roman" w:hAnsi="Times New Roman" w:cs="Times New Roman"/>
          <w:b/>
          <w:bCs/>
          <w:color w:val="000000"/>
          <w:sz w:val="28"/>
          <w:szCs w:val="28"/>
        </w:rPr>
      </w:pPr>
    </w:p>
    <w:p w:rsidR="00755710" w:rsidRPr="004049D8" w:rsidRDefault="00755710" w:rsidP="00755710">
      <w:pPr>
        <w:pStyle w:val="14"/>
        <w:spacing w:line="360" w:lineRule="auto"/>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974FD5" w:rsidRPr="00463EDF" w:rsidRDefault="00755710" w:rsidP="00974FD5">
      <w:pPr>
        <w:pStyle w:val="14"/>
        <w:spacing w:line="360" w:lineRule="auto"/>
        <w:ind w:firstLine="709"/>
        <w:jc w:val="both"/>
        <w:rPr>
          <w:rFonts w:ascii="Times New Roman" w:hAnsi="Times New Roman" w:cs="Times New Roman"/>
          <w:sz w:val="24"/>
          <w:szCs w:val="24"/>
        </w:rPr>
      </w:pPr>
      <w:r w:rsidRPr="004049D8">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974FD5">
        <w:rPr>
          <w:rFonts w:ascii="Times New Roman" w:hAnsi="Times New Roman" w:cs="Times New Roman"/>
          <w:color w:val="000000"/>
          <w:sz w:val="28"/>
          <w:szCs w:val="28"/>
        </w:rPr>
        <w:t xml:space="preserve">Советом </w:t>
      </w:r>
      <w:r w:rsidR="00162689">
        <w:rPr>
          <w:rFonts w:ascii="Times New Roman" w:hAnsi="Times New Roman" w:cs="Times New Roman"/>
          <w:bCs/>
          <w:color w:val="000000"/>
          <w:sz w:val="28"/>
          <w:szCs w:val="28"/>
        </w:rPr>
        <w:t xml:space="preserve">Новопокровского </w:t>
      </w:r>
      <w:r w:rsidR="00974FD5" w:rsidRPr="00CE5A9E">
        <w:rPr>
          <w:rFonts w:ascii="Times New Roman" w:hAnsi="Times New Roman" w:cs="Times New Roman"/>
          <w:color w:val="000000"/>
          <w:sz w:val="28"/>
          <w:szCs w:val="28"/>
        </w:rPr>
        <w:t>сельско</w:t>
      </w:r>
      <w:r w:rsidR="00974FD5">
        <w:rPr>
          <w:rFonts w:ascii="Times New Roman" w:hAnsi="Times New Roman" w:cs="Times New Roman"/>
          <w:color w:val="000000"/>
          <w:sz w:val="28"/>
          <w:szCs w:val="28"/>
        </w:rPr>
        <w:t>го</w:t>
      </w:r>
      <w:r w:rsidR="00974FD5" w:rsidRPr="00CE5A9E">
        <w:rPr>
          <w:rFonts w:ascii="Times New Roman" w:hAnsi="Times New Roman" w:cs="Times New Roman"/>
          <w:color w:val="000000"/>
          <w:sz w:val="28"/>
          <w:szCs w:val="28"/>
        </w:rPr>
        <w:t xml:space="preserve"> поселени</w:t>
      </w:r>
      <w:r w:rsidR="00974FD5">
        <w:rPr>
          <w:rFonts w:ascii="Times New Roman" w:hAnsi="Times New Roman" w:cs="Times New Roman"/>
          <w:color w:val="000000"/>
          <w:sz w:val="28"/>
          <w:szCs w:val="28"/>
        </w:rPr>
        <w:t>я</w:t>
      </w:r>
      <w:r w:rsidR="00974FD5" w:rsidRPr="00CE5A9E">
        <w:rPr>
          <w:rFonts w:ascii="Times New Roman" w:hAnsi="Times New Roman" w:cs="Times New Roman"/>
          <w:color w:val="000000"/>
          <w:sz w:val="28"/>
          <w:szCs w:val="28"/>
        </w:rPr>
        <w:t xml:space="preserve"> Горьковского муниципального района Омской области</w:t>
      </w:r>
      <w:r w:rsidR="00974FD5" w:rsidRPr="00463EDF">
        <w:rPr>
          <w:rFonts w:ascii="Times New Roman" w:hAnsi="Times New Roman" w:cs="Times New Roman"/>
          <w:color w:val="000000"/>
          <w:sz w:val="24"/>
          <w:szCs w:val="24"/>
        </w:rPr>
        <w:t>.</w:t>
      </w:r>
    </w:p>
    <w:p w:rsidR="00755710" w:rsidRPr="004049D8" w:rsidRDefault="00755710" w:rsidP="00974FD5">
      <w:pPr>
        <w:pStyle w:val="14"/>
        <w:spacing w:line="360" w:lineRule="auto"/>
        <w:ind w:firstLine="709"/>
        <w:jc w:val="both"/>
        <w:rPr>
          <w:rFonts w:ascii="Times New Roman" w:hAnsi="Times New Roman" w:cs="Times New Roman"/>
          <w:color w:val="000000"/>
        </w:rPr>
      </w:pPr>
      <w:r w:rsidRPr="004049D8">
        <w:rPr>
          <w:rFonts w:ascii="Times New Roman" w:hAnsi="Times New Roman" w:cs="Times New Roman"/>
          <w:color w:val="000000"/>
          <w:sz w:val="24"/>
          <w:szCs w:val="24"/>
        </w:rPr>
        <w:br w:type="page"/>
      </w:r>
    </w:p>
    <w:p w:rsidR="000E2F9D" w:rsidRDefault="00755710" w:rsidP="000E2F9D">
      <w:pPr>
        <w:pStyle w:val="ConsPlusNormal"/>
        <w:ind w:left="4820" w:firstLine="0"/>
        <w:jc w:val="both"/>
        <w:rPr>
          <w:rFonts w:ascii="Times New Roman" w:hAnsi="Times New Roman" w:cs="Times New Roman"/>
          <w:color w:val="000000"/>
          <w:sz w:val="24"/>
          <w:szCs w:val="24"/>
        </w:rPr>
      </w:pPr>
      <w:r w:rsidRPr="000E2F9D">
        <w:rPr>
          <w:rFonts w:ascii="Times New Roman" w:hAnsi="Times New Roman" w:cs="Times New Roman"/>
          <w:color w:val="000000"/>
          <w:sz w:val="24"/>
          <w:szCs w:val="24"/>
        </w:rPr>
        <w:t>Приложение № 1</w:t>
      </w:r>
      <w:r w:rsidR="000E2F9D">
        <w:rPr>
          <w:rFonts w:ascii="Times New Roman" w:hAnsi="Times New Roman" w:cs="Times New Roman"/>
          <w:sz w:val="24"/>
          <w:szCs w:val="24"/>
        </w:rPr>
        <w:t xml:space="preserve"> </w:t>
      </w:r>
      <w:r w:rsidRPr="000E2F9D">
        <w:rPr>
          <w:rFonts w:ascii="Times New Roman" w:hAnsi="Times New Roman" w:cs="Times New Roman"/>
          <w:color w:val="000000"/>
          <w:sz w:val="24"/>
          <w:szCs w:val="24"/>
        </w:rPr>
        <w:t xml:space="preserve">к Положению о </w:t>
      </w:r>
      <w:proofErr w:type="gramStart"/>
      <w:r w:rsidRPr="000E2F9D">
        <w:rPr>
          <w:rFonts w:ascii="Times New Roman" w:hAnsi="Times New Roman" w:cs="Times New Roman"/>
          <w:color w:val="000000"/>
          <w:sz w:val="24"/>
          <w:szCs w:val="24"/>
        </w:rPr>
        <w:t>муниципальном</w:t>
      </w:r>
      <w:proofErr w:type="gramEnd"/>
      <w:r w:rsidRPr="000E2F9D">
        <w:rPr>
          <w:rFonts w:ascii="Times New Roman" w:hAnsi="Times New Roman" w:cs="Times New Roman"/>
          <w:color w:val="000000"/>
          <w:sz w:val="24"/>
          <w:szCs w:val="24"/>
        </w:rPr>
        <w:t xml:space="preserve"> земельном контроля в границах </w:t>
      </w:r>
      <w:r w:rsidR="00162689">
        <w:rPr>
          <w:rFonts w:ascii="Times New Roman" w:hAnsi="Times New Roman" w:cs="Times New Roman"/>
          <w:color w:val="000000"/>
          <w:sz w:val="24"/>
          <w:szCs w:val="24"/>
        </w:rPr>
        <w:t xml:space="preserve">Новопокровского </w:t>
      </w:r>
      <w:r w:rsidR="000E2F9D" w:rsidRPr="000E2F9D">
        <w:rPr>
          <w:rFonts w:ascii="Times New Roman" w:hAnsi="Times New Roman" w:cs="Times New Roman"/>
          <w:color w:val="000000"/>
          <w:sz w:val="24"/>
          <w:szCs w:val="24"/>
        </w:rPr>
        <w:t>сельского поселения Горьковского муниципального района Омской области</w:t>
      </w:r>
    </w:p>
    <w:p w:rsidR="009E1CB2" w:rsidRPr="00463EDF" w:rsidRDefault="009E1CB2" w:rsidP="009E1CB2">
      <w:pPr>
        <w:tabs>
          <w:tab w:val="num" w:pos="200"/>
        </w:tabs>
        <w:outlineLvl w:val="0"/>
      </w:pPr>
      <w:r>
        <w:t xml:space="preserve">                                                                                </w:t>
      </w:r>
      <w:r w:rsidRPr="00463EDF">
        <w:t xml:space="preserve">от </w:t>
      </w:r>
      <w:r>
        <w:t>08.11.</w:t>
      </w:r>
      <w:r w:rsidRPr="00463EDF">
        <w:t xml:space="preserve"> 2021</w:t>
      </w:r>
      <w:r>
        <w:t xml:space="preserve"> г.</w:t>
      </w:r>
      <w:r w:rsidRPr="00463EDF">
        <w:t xml:space="preserve"> № </w:t>
      </w:r>
      <w:r>
        <w:t>3</w:t>
      </w:r>
    </w:p>
    <w:p w:rsidR="003517AB" w:rsidRPr="000E2F9D" w:rsidRDefault="003517AB" w:rsidP="000E2F9D">
      <w:pPr>
        <w:pStyle w:val="ConsPlusNormal"/>
        <w:ind w:left="4820" w:firstLine="0"/>
        <w:jc w:val="both"/>
        <w:rPr>
          <w:rFonts w:ascii="Times New Roman" w:hAnsi="Times New Roman" w:cs="Times New Roman"/>
          <w:color w:val="000000"/>
          <w:sz w:val="24"/>
          <w:szCs w:val="24"/>
        </w:rPr>
      </w:pPr>
    </w:p>
    <w:p w:rsidR="00755710" w:rsidRPr="000E2F9D" w:rsidRDefault="00755710" w:rsidP="00755710">
      <w:pPr>
        <w:pStyle w:val="ConsPlusTitle"/>
        <w:jc w:val="center"/>
        <w:rPr>
          <w:rFonts w:ascii="Times New Roman" w:hAnsi="Times New Roman" w:cs="Times New Roman"/>
          <w:sz w:val="20"/>
        </w:rPr>
      </w:pPr>
      <w:bookmarkStart w:id="3" w:name="Par381"/>
      <w:bookmarkEnd w:id="3"/>
      <w:r w:rsidRPr="000E2F9D">
        <w:rPr>
          <w:rFonts w:ascii="Times New Roman" w:hAnsi="Times New Roman" w:cs="Times New Roman"/>
          <w:color w:val="000000"/>
          <w:sz w:val="24"/>
          <w:szCs w:val="28"/>
        </w:rPr>
        <w:t>Критерии</w:t>
      </w:r>
    </w:p>
    <w:p w:rsidR="000E2F9D" w:rsidRDefault="00755710" w:rsidP="000E2F9D">
      <w:pPr>
        <w:pStyle w:val="ConsPlusTitle"/>
        <w:jc w:val="center"/>
        <w:rPr>
          <w:rFonts w:ascii="Times New Roman" w:hAnsi="Times New Roman" w:cs="Times New Roman"/>
          <w:color w:val="000000"/>
          <w:sz w:val="24"/>
          <w:szCs w:val="28"/>
        </w:rPr>
      </w:pPr>
      <w:r w:rsidRPr="000E2F9D">
        <w:rPr>
          <w:rFonts w:ascii="Times New Roman" w:hAnsi="Times New Roman" w:cs="Times New Roman"/>
          <w:color w:val="000000"/>
          <w:sz w:val="24"/>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00162689">
        <w:rPr>
          <w:rFonts w:ascii="Times New Roman" w:hAnsi="Times New Roman" w:cs="Times New Roman"/>
          <w:color w:val="000000"/>
          <w:sz w:val="24"/>
          <w:szCs w:val="28"/>
        </w:rPr>
        <w:t>Новопокровского</w:t>
      </w:r>
      <w:r w:rsidR="000E2F9D" w:rsidRPr="000E2F9D">
        <w:rPr>
          <w:rFonts w:ascii="Times New Roman" w:hAnsi="Times New Roman" w:cs="Times New Roman"/>
          <w:color w:val="000000"/>
          <w:sz w:val="24"/>
          <w:szCs w:val="28"/>
        </w:rPr>
        <w:t xml:space="preserve"> сельского поселения Горьковского муниципального района Омской области </w:t>
      </w:r>
      <w:r w:rsidRPr="000E2F9D">
        <w:rPr>
          <w:rFonts w:ascii="Times New Roman" w:hAnsi="Times New Roman" w:cs="Times New Roman"/>
          <w:color w:val="000000"/>
          <w:sz w:val="24"/>
          <w:szCs w:val="28"/>
        </w:rPr>
        <w:t>муниципального земельного контроля</w:t>
      </w:r>
    </w:p>
    <w:p w:rsidR="000E2F9D" w:rsidRPr="000E2F9D" w:rsidRDefault="000E2F9D" w:rsidP="000E2F9D">
      <w:pPr>
        <w:pStyle w:val="ConsPlusTitle"/>
        <w:jc w:val="center"/>
        <w:rPr>
          <w:rFonts w:ascii="Times New Roman" w:hAnsi="Times New Roman" w:cs="Times New Roman"/>
          <w:color w:val="000000"/>
          <w:sz w:val="24"/>
          <w:szCs w:val="28"/>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К категории среднего риска относятся: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К категории умеренного риска относятся земельные участки: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а) относящиеся к категории земель населенных пунктов;</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4049D8" w:rsidRDefault="00755710" w:rsidP="00755710">
      <w:pPr>
        <w:pStyle w:val="ConsPlusNormal"/>
        <w:widowControl w:val="0"/>
        <w:spacing w:line="360" w:lineRule="auto"/>
        <w:ind w:firstLine="709"/>
        <w:jc w:val="both"/>
        <w:rPr>
          <w:rFonts w:ascii="Times New Roman" w:hAnsi="Times New Roman" w:cs="Times New Roman"/>
          <w:color w:val="000000"/>
          <w:sz w:val="24"/>
          <w:szCs w:val="24"/>
        </w:rPr>
      </w:pPr>
      <w:r w:rsidRPr="004049D8">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755710" w:rsidRDefault="00755710" w:rsidP="000E2F9D">
      <w:pPr>
        <w:pStyle w:val="ConsPlusNormal"/>
        <w:ind w:left="4253" w:firstLine="0"/>
        <w:jc w:val="both"/>
        <w:rPr>
          <w:rFonts w:ascii="Times New Roman" w:hAnsi="Times New Roman" w:cs="Times New Roman"/>
          <w:color w:val="000000"/>
          <w:sz w:val="24"/>
          <w:szCs w:val="24"/>
        </w:rPr>
      </w:pPr>
      <w:r w:rsidRPr="004049D8">
        <w:rPr>
          <w:rFonts w:ascii="Times New Roman" w:hAnsi="Times New Roman" w:cs="Times New Roman"/>
          <w:color w:val="000000"/>
          <w:sz w:val="24"/>
          <w:szCs w:val="24"/>
        </w:rPr>
        <w:t>Приложение № 2</w:t>
      </w:r>
      <w:r w:rsidR="000E2F9D">
        <w:rPr>
          <w:rFonts w:ascii="Times New Roman" w:hAnsi="Times New Roman" w:cs="Times New Roman"/>
        </w:rPr>
        <w:t xml:space="preserve"> </w:t>
      </w:r>
      <w:r w:rsidRPr="000E2F9D">
        <w:rPr>
          <w:rFonts w:ascii="Times New Roman" w:hAnsi="Times New Roman" w:cs="Times New Roman"/>
          <w:color w:val="000000"/>
          <w:sz w:val="24"/>
          <w:szCs w:val="24"/>
        </w:rPr>
        <w:t xml:space="preserve">к Положению о </w:t>
      </w:r>
      <w:proofErr w:type="gramStart"/>
      <w:r w:rsidRPr="000E2F9D">
        <w:rPr>
          <w:rFonts w:ascii="Times New Roman" w:hAnsi="Times New Roman" w:cs="Times New Roman"/>
          <w:color w:val="000000"/>
          <w:sz w:val="24"/>
          <w:szCs w:val="24"/>
        </w:rPr>
        <w:t>муниципальном</w:t>
      </w:r>
      <w:proofErr w:type="gramEnd"/>
      <w:r w:rsidRPr="000E2F9D">
        <w:rPr>
          <w:rFonts w:ascii="Times New Roman" w:hAnsi="Times New Roman" w:cs="Times New Roman"/>
          <w:color w:val="000000"/>
          <w:sz w:val="24"/>
          <w:szCs w:val="24"/>
        </w:rPr>
        <w:t xml:space="preserve"> земельном контроля в границах </w:t>
      </w:r>
      <w:r w:rsidR="00162689">
        <w:rPr>
          <w:rFonts w:ascii="Times New Roman" w:hAnsi="Times New Roman" w:cs="Times New Roman"/>
          <w:color w:val="000000"/>
          <w:sz w:val="24"/>
          <w:szCs w:val="24"/>
        </w:rPr>
        <w:t xml:space="preserve">Новопокровского </w:t>
      </w:r>
      <w:r w:rsidR="000E2F9D" w:rsidRPr="000E2F9D">
        <w:rPr>
          <w:rFonts w:ascii="Times New Roman" w:hAnsi="Times New Roman" w:cs="Times New Roman"/>
          <w:color w:val="000000"/>
          <w:sz w:val="24"/>
          <w:szCs w:val="24"/>
        </w:rPr>
        <w:t>сельского поселения Горьковского муниципального района Омской области</w:t>
      </w:r>
    </w:p>
    <w:p w:rsidR="009E1CB2" w:rsidRPr="00463EDF" w:rsidRDefault="009E1CB2" w:rsidP="009E1CB2">
      <w:pPr>
        <w:tabs>
          <w:tab w:val="num" w:pos="200"/>
        </w:tabs>
        <w:outlineLvl w:val="0"/>
      </w:pPr>
      <w:r>
        <w:t xml:space="preserve">                                                                       </w:t>
      </w:r>
      <w:r w:rsidRPr="00463EDF">
        <w:t xml:space="preserve">от </w:t>
      </w:r>
      <w:r>
        <w:t>08.11.</w:t>
      </w:r>
      <w:r w:rsidRPr="00463EDF">
        <w:t xml:space="preserve"> 2021</w:t>
      </w:r>
      <w:r>
        <w:t xml:space="preserve"> г.</w:t>
      </w:r>
      <w:r w:rsidRPr="00463EDF">
        <w:t xml:space="preserve"> № </w:t>
      </w:r>
      <w:r>
        <w:t>3</w:t>
      </w:r>
    </w:p>
    <w:p w:rsidR="000E2F9D" w:rsidRPr="000E2F9D" w:rsidRDefault="000E2F9D" w:rsidP="000E2F9D">
      <w:pPr>
        <w:pStyle w:val="ConsPlusNormal"/>
        <w:ind w:left="4253" w:firstLine="0"/>
        <w:jc w:val="both"/>
        <w:rPr>
          <w:rFonts w:ascii="Times New Roman" w:hAnsi="Times New Roman" w:cs="Times New Roman"/>
        </w:rPr>
      </w:pPr>
    </w:p>
    <w:p w:rsidR="00755710" w:rsidRPr="004049D8" w:rsidRDefault="00755710" w:rsidP="00755710">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55710" w:rsidRPr="004049D8" w:rsidRDefault="00755710" w:rsidP="00755710">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r w:rsidR="00162689">
        <w:rPr>
          <w:rFonts w:ascii="Times New Roman" w:hAnsi="Times New Roman" w:cs="Times New Roman"/>
          <w:color w:val="000000"/>
          <w:sz w:val="28"/>
          <w:szCs w:val="28"/>
        </w:rPr>
        <w:t>Новопокровского</w:t>
      </w:r>
      <w:r w:rsidR="000E2F9D" w:rsidRPr="00CE5A9E">
        <w:rPr>
          <w:rFonts w:ascii="Times New Roman" w:hAnsi="Times New Roman" w:cs="Times New Roman"/>
          <w:color w:val="000000"/>
          <w:sz w:val="28"/>
          <w:szCs w:val="28"/>
        </w:rPr>
        <w:t xml:space="preserve"> сельско</w:t>
      </w:r>
      <w:r w:rsidR="000E2F9D">
        <w:rPr>
          <w:rFonts w:ascii="Times New Roman" w:hAnsi="Times New Roman" w:cs="Times New Roman"/>
          <w:color w:val="000000"/>
          <w:sz w:val="28"/>
          <w:szCs w:val="28"/>
        </w:rPr>
        <w:t>го</w:t>
      </w:r>
      <w:r w:rsidR="000E2F9D" w:rsidRPr="00CE5A9E">
        <w:rPr>
          <w:rFonts w:ascii="Times New Roman" w:hAnsi="Times New Roman" w:cs="Times New Roman"/>
          <w:color w:val="000000"/>
          <w:sz w:val="28"/>
          <w:szCs w:val="28"/>
        </w:rPr>
        <w:t xml:space="preserve"> поселени</w:t>
      </w:r>
      <w:r w:rsidR="000E2F9D">
        <w:rPr>
          <w:rFonts w:ascii="Times New Roman" w:hAnsi="Times New Roman" w:cs="Times New Roman"/>
          <w:color w:val="000000"/>
          <w:sz w:val="28"/>
          <w:szCs w:val="28"/>
        </w:rPr>
        <w:t>я</w:t>
      </w:r>
      <w:r w:rsidR="000E2F9D" w:rsidRPr="00CE5A9E">
        <w:rPr>
          <w:rFonts w:ascii="Times New Roman" w:hAnsi="Times New Roman" w:cs="Times New Roman"/>
          <w:color w:val="000000"/>
          <w:sz w:val="28"/>
          <w:szCs w:val="28"/>
        </w:rPr>
        <w:t xml:space="preserve"> Горьковского муниципального района Омской области</w:t>
      </w:r>
    </w:p>
    <w:p w:rsidR="00755710" w:rsidRPr="004049D8" w:rsidRDefault="00755710" w:rsidP="00755710">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755710">
      <w:pPr>
        <w:pStyle w:val="ConsPlusNormal"/>
        <w:ind w:firstLine="540"/>
        <w:jc w:val="both"/>
        <w:rPr>
          <w:rFonts w:ascii="Times New Roman" w:hAnsi="Times New Roman" w:cs="Times New Roman"/>
          <w:color w:val="000000"/>
        </w:rPr>
      </w:pPr>
    </w:p>
    <w:p w:rsidR="00755710" w:rsidRPr="004049D8" w:rsidRDefault="00755710" w:rsidP="00755710">
      <w:pPr>
        <w:pStyle w:val="ConsPlusNormal"/>
        <w:ind w:firstLine="540"/>
        <w:jc w:val="both"/>
        <w:rPr>
          <w:rFonts w:ascii="Times New Roman" w:hAnsi="Times New Roman" w:cs="Times New Roman"/>
          <w:color w:val="000000"/>
        </w:rPr>
      </w:pP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4049D8" w:rsidRDefault="00755710" w:rsidP="00755710">
      <w:pPr>
        <w:pStyle w:val="ConsPlusNormal"/>
        <w:spacing w:line="360" w:lineRule="auto"/>
        <w:ind w:firstLine="709"/>
        <w:jc w:val="both"/>
        <w:rPr>
          <w:rFonts w:ascii="Times New Roman" w:hAnsi="Times New Roman" w:cs="Times New Roman"/>
        </w:rPr>
      </w:pPr>
      <w:r w:rsidRPr="004049D8">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755710" w:rsidRPr="004049D8" w:rsidRDefault="00755710" w:rsidP="00755710">
      <w:pPr>
        <w:pStyle w:val="ConsPlusNormal"/>
        <w:spacing w:line="360" w:lineRule="auto"/>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Pr="000E2F9D" w:rsidRDefault="00755710" w:rsidP="000E2F9D">
      <w:pPr>
        <w:pStyle w:val="ConsPlusNormal"/>
        <w:spacing w:line="360" w:lineRule="auto"/>
        <w:ind w:firstLine="709"/>
        <w:jc w:val="both"/>
        <w:rPr>
          <w:rFonts w:ascii="Times New Roman" w:hAnsi="Times New Roman" w:cs="Times New Roman"/>
          <w:color w:val="000000"/>
        </w:rPr>
      </w:pPr>
      <w:r w:rsidRPr="004049D8">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755710" w:rsidRPr="004049D8" w:rsidRDefault="00755710" w:rsidP="00755710">
      <w:pPr>
        <w:pStyle w:val="ConsTitle"/>
        <w:widowControl/>
        <w:spacing w:line="240" w:lineRule="exact"/>
        <w:jc w:val="both"/>
        <w:rPr>
          <w:rFonts w:ascii="Times New Roman" w:hAnsi="Times New Roman" w:cs="Times New Roman"/>
          <w:i/>
          <w:iCs/>
          <w:color w:val="000000"/>
          <w:sz w:val="24"/>
          <w:szCs w:val="24"/>
        </w:rPr>
      </w:pPr>
    </w:p>
    <w:p w:rsidR="00755710" w:rsidRPr="004049D8" w:rsidRDefault="00755710" w:rsidP="00755710">
      <w:pPr>
        <w:jc w:val="center"/>
        <w:rPr>
          <w:b/>
          <w:bCs/>
          <w:color w:val="000000"/>
          <w:sz w:val="28"/>
          <w:szCs w:val="28"/>
        </w:rPr>
      </w:pPr>
      <w:r w:rsidRPr="004049D8">
        <w:rPr>
          <w:b/>
          <w:bCs/>
          <w:color w:val="000000"/>
          <w:sz w:val="28"/>
          <w:szCs w:val="28"/>
        </w:rPr>
        <w:t xml:space="preserve">Пояснительная записка </w:t>
      </w:r>
    </w:p>
    <w:p w:rsidR="00755710" w:rsidRPr="004049D8" w:rsidRDefault="00755710" w:rsidP="00755710">
      <w:pPr>
        <w:jc w:val="center"/>
        <w:rPr>
          <w:b/>
          <w:bCs/>
          <w:color w:val="000000"/>
          <w:sz w:val="28"/>
          <w:szCs w:val="28"/>
        </w:rPr>
      </w:pPr>
      <w:r w:rsidRPr="004049D8">
        <w:rPr>
          <w:b/>
          <w:bCs/>
          <w:color w:val="000000"/>
          <w:sz w:val="28"/>
          <w:szCs w:val="28"/>
        </w:rPr>
        <w:t xml:space="preserve">к положению о муниципальном земельном контроле </w:t>
      </w:r>
    </w:p>
    <w:p w:rsidR="00755710" w:rsidRPr="004049D8" w:rsidRDefault="00755710" w:rsidP="00755710">
      <w:pPr>
        <w:spacing w:line="360" w:lineRule="auto"/>
        <w:jc w:val="center"/>
        <w:rPr>
          <w:color w:val="000000"/>
          <w:sz w:val="28"/>
          <w:szCs w:val="28"/>
        </w:rPr>
      </w:pPr>
    </w:p>
    <w:p w:rsidR="00755710" w:rsidRPr="004049D8" w:rsidRDefault="00755710" w:rsidP="00755710">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lang w:eastAsia="ru-RU"/>
        </w:rPr>
        <w:t xml:space="preserve">Положение о муниципальном земельном контроле (далее – Положение) подготовлено 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049D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755710" w:rsidRPr="004049D8" w:rsidRDefault="00755710" w:rsidP="00755710">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земельного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049D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049D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049D8">
        <w:rPr>
          <w:rFonts w:ascii="Times New Roman" w:hAnsi="Times New Roman" w:cs="Times New Roman"/>
          <w:b w:val="0"/>
          <w:color w:val="000000"/>
          <w:sz w:val="28"/>
          <w:szCs w:val="28"/>
          <w:lang w:eastAsia="ru-RU"/>
        </w:rPr>
        <w:t>положение о виде муниципального контроля</w:t>
      </w:r>
      <w:r w:rsidRPr="004049D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55710" w:rsidRPr="004049D8" w:rsidRDefault="00755710" w:rsidP="00755710">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3. Согласно Положению, система оценки и управления рисками при осуществлении муниципального земельного контроля применяется.</w:t>
      </w:r>
    </w:p>
    <w:p w:rsidR="00755710" w:rsidRPr="004049D8" w:rsidRDefault="00755710" w:rsidP="00755710">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Соответственно, должны быть подготовлены перечни объектов муниципального контроля по первым двум группам риска (средний и умеренный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любые земли, не вошедшие в первые две группы, в том числе не имеющие образованных земельных участков.</w:t>
      </w:r>
    </w:p>
    <w:p w:rsidR="00755710" w:rsidRPr="000E2F9D" w:rsidRDefault="00755710" w:rsidP="00755710">
      <w:pPr>
        <w:spacing w:line="360" w:lineRule="auto"/>
        <w:ind w:firstLine="709"/>
        <w:jc w:val="both"/>
        <w:rPr>
          <w:color w:val="000000" w:themeColor="text1"/>
          <w:sz w:val="28"/>
          <w:szCs w:val="28"/>
        </w:rPr>
      </w:pPr>
      <w:r w:rsidRPr="004049D8">
        <w:rPr>
          <w:color w:val="000000"/>
          <w:sz w:val="28"/>
          <w:szCs w:val="28"/>
          <w:shd w:val="clear" w:color="auto" w:fill="FFFFFF"/>
        </w:rPr>
        <w:t xml:space="preserve">4. Перечень обязательных требований в пункте 1.6 Положения сформулирован исходя из того, что предметом </w:t>
      </w:r>
      <w:r w:rsidRPr="004049D8">
        <w:rPr>
          <w:color w:val="000000"/>
          <w:sz w:val="28"/>
          <w:szCs w:val="28"/>
        </w:rPr>
        <w:t>муниципального земельного контроля является соблюдение юридическими лицами, индивидуальными предпринимателями, гражданами не любых обязательных требований земельного законодательства, а лишь тех, за нарушение которых законодательством предусмотрена административная ответственность. Такая административная ответственность определена статьями 7.1 (самовольное занятие земельного участка), 8.8 (</w:t>
      </w:r>
      <w:r w:rsidRPr="004049D8">
        <w:rPr>
          <w:color w:val="000000"/>
          <w:sz w:val="28"/>
          <w:szCs w:val="28"/>
          <w:shd w:val="clear" w:color="auto" w:fill="FFFFFF"/>
        </w:rPr>
        <w:t xml:space="preserve">использование земельных участков не по </w:t>
      </w:r>
      <w:r w:rsidRPr="000E2F9D">
        <w:rPr>
          <w:color w:val="000000" w:themeColor="text1"/>
          <w:sz w:val="28"/>
          <w:szCs w:val="28"/>
          <w:shd w:val="clear" w:color="auto" w:fill="FFFFFF"/>
        </w:rPr>
        <w:t>целевому назначению, невыполнение обязанностей по приведению земель в состояние, пригодное для использования по целевому назначению</w:t>
      </w:r>
      <w:r w:rsidRPr="000E2F9D">
        <w:rPr>
          <w:color w:val="000000" w:themeColor="text1"/>
          <w:sz w:val="28"/>
          <w:szCs w:val="28"/>
        </w:rPr>
        <w:t>)</w:t>
      </w:r>
      <w:r w:rsidRPr="000E2F9D">
        <w:rPr>
          <w:color w:val="000000" w:themeColor="text1"/>
          <w:sz w:val="28"/>
          <w:szCs w:val="28"/>
          <w:shd w:val="clear" w:color="auto" w:fill="FFFFFF"/>
        </w:rPr>
        <w:t xml:space="preserve"> и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 Кодекса Российской Федерации об административных правонарушениях.</w:t>
      </w:r>
    </w:p>
    <w:p w:rsidR="00755710" w:rsidRPr="004049D8" w:rsidRDefault="00755710" w:rsidP="00755710">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rPr>
        <w:t>Соответственно</w:t>
      </w:r>
      <w:r w:rsidRPr="004049D8">
        <w:rPr>
          <w:rFonts w:ascii="Times New Roman" w:hAnsi="Times New Roman" w:cs="Times New Roman"/>
          <w:b w:val="0"/>
          <w:bCs/>
          <w:color w:val="000000"/>
          <w:sz w:val="28"/>
          <w:szCs w:val="28"/>
        </w:rPr>
        <w:t>, пункт 1.6 Положения определен с учетом составов административных правонарушений, предусмотренных упомянутыми статьями</w:t>
      </w:r>
      <w:r w:rsidRPr="004049D8">
        <w:rPr>
          <w:rFonts w:ascii="Times New Roman" w:hAnsi="Times New Roman" w:cs="Times New Roman"/>
          <w:b w:val="0"/>
          <w:color w:val="000000"/>
          <w:sz w:val="28"/>
          <w:szCs w:val="28"/>
          <w:shd w:val="clear" w:color="auto" w:fill="FFFFFF"/>
          <w:lang w:eastAsia="ru-RU"/>
        </w:rPr>
        <w:t xml:space="preserve"> Кодекса Российской Федерации об административных правонарушениях.</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1) информирование;</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3) объявление предостережений;</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4) консультирование;</w:t>
      </w:r>
    </w:p>
    <w:p w:rsidR="00755710" w:rsidRPr="004049D8"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5) профилактический визит.</w:t>
      </w:r>
    </w:p>
    <w:p w:rsidR="00755710" w:rsidRDefault="00755710" w:rsidP="00755710">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049D8">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4049D8">
        <w:rPr>
          <w:rFonts w:ascii="Times New Roman" w:hAnsi="Times New Roman" w:cs="Times New Roman"/>
          <w:b w:val="0"/>
          <w:color w:val="000000"/>
          <w:sz w:val="28"/>
          <w:szCs w:val="28"/>
          <w:shd w:val="clear" w:color="auto" w:fill="FFFFFF"/>
          <w:lang w:eastAsia="ru-RU"/>
        </w:rPr>
        <w:t>самообследование</w:t>
      </w:r>
      <w:proofErr w:type="spellEnd"/>
      <w:r w:rsidRPr="004049D8">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755710" w:rsidRDefault="00755710" w:rsidP="00755710">
      <w:pPr>
        <w:pStyle w:val="ConsTitle"/>
        <w:spacing w:line="36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w:t>
      </w:r>
      <w:r w:rsidRPr="00197A61">
        <w:rPr>
          <w:rFonts w:ascii="Times New Roman" w:hAnsi="Times New Roman" w:cs="Times New Roman"/>
          <w:b w:val="0"/>
          <w:color w:val="000000"/>
          <w:sz w:val="28"/>
          <w:szCs w:val="28"/>
          <w:shd w:val="clear" w:color="auto" w:fill="FFFFFF"/>
          <w:lang w:eastAsia="ru-RU"/>
        </w:rPr>
        <w:t>об обязательных требованиях, предъявляемых к объектам контроля</w:t>
      </w:r>
      <w:r>
        <w:rPr>
          <w:rFonts w:ascii="Times New Roman" w:hAnsi="Times New Roman" w:cs="Times New Roman"/>
          <w:b w:val="0"/>
          <w:color w:val="000000"/>
          <w:sz w:val="28"/>
          <w:szCs w:val="28"/>
          <w:shd w:val="clear" w:color="auto" w:fill="FFFFFF"/>
          <w:lang w:eastAsia="ru-RU"/>
        </w:rPr>
        <w:t xml:space="preserve">, </w:t>
      </w:r>
      <w:r w:rsidRPr="00597BA3">
        <w:rPr>
          <w:rFonts w:ascii="Times New Roman" w:hAnsi="Times New Roman" w:cs="Times New Roman"/>
          <w:b w:val="0"/>
          <w:bCs/>
          <w:color w:val="000000"/>
          <w:sz w:val="28"/>
          <w:szCs w:val="28"/>
        </w:rPr>
        <w:t>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r>
        <w:rPr>
          <w:rFonts w:ascii="Times New Roman" w:hAnsi="Times New Roman" w:cs="Times New Roman"/>
          <w:b w:val="0"/>
          <w:bCs/>
          <w:color w:val="000000"/>
          <w:sz w:val="28"/>
          <w:szCs w:val="28"/>
        </w:rPr>
        <w:t xml:space="preserve">, </w:t>
      </w:r>
      <w:r>
        <w:rPr>
          <w:rFonts w:ascii="Times New Roman" w:hAnsi="Times New Roman" w:cs="Times New Roman"/>
          <w:b w:val="0"/>
          <w:color w:val="000000"/>
          <w:sz w:val="28"/>
          <w:szCs w:val="28"/>
          <w:shd w:val="clear" w:color="auto" w:fill="FFFFFF"/>
          <w:lang w:eastAsia="ru-RU"/>
        </w:rPr>
        <w:t>орган муниципального контроля</w:t>
      </w:r>
      <w:r w:rsidRPr="00197A61">
        <w:rPr>
          <w:rFonts w:ascii="Times New Roman" w:hAnsi="Times New Roman" w:cs="Times New Roman"/>
          <w:b w:val="0"/>
          <w:color w:val="000000"/>
          <w:sz w:val="28"/>
          <w:szCs w:val="28"/>
          <w:shd w:val="clear" w:color="auto" w:fill="FFFFFF"/>
          <w:lang w:eastAsia="ru-RU"/>
        </w:rPr>
        <w:t xml:space="preserve"> может осуществлять </w:t>
      </w:r>
      <w:r>
        <w:rPr>
          <w:rFonts w:ascii="Times New Roman" w:hAnsi="Times New Roman" w:cs="Times New Roman"/>
          <w:b w:val="0"/>
          <w:bCs/>
          <w:color w:val="000000"/>
          <w:sz w:val="28"/>
          <w:szCs w:val="28"/>
        </w:rPr>
        <w:t>и</w:t>
      </w:r>
      <w:r w:rsidRPr="00735F63">
        <w:rPr>
          <w:rFonts w:ascii="Times New Roman" w:hAnsi="Times New Roman" w:cs="Times New Roman"/>
          <w:b w:val="0"/>
          <w:bCs/>
          <w:color w:val="000000"/>
          <w:sz w:val="28"/>
          <w:szCs w:val="28"/>
        </w:rPr>
        <w:t>нформирование и консультирование</w:t>
      </w:r>
      <w:r>
        <w:rPr>
          <w:rFonts w:ascii="Times New Roman" w:hAnsi="Times New Roman" w:cs="Times New Roman"/>
          <w:b w:val="0"/>
          <w:bCs/>
          <w:color w:val="000000"/>
          <w:sz w:val="28"/>
          <w:szCs w:val="28"/>
        </w:rPr>
        <w:t xml:space="preserve"> в устной форме</w:t>
      </w:r>
      <w:r w:rsidRPr="00735F63">
        <w:rPr>
          <w:rFonts w:ascii="Times New Roman" w:hAnsi="Times New Roman" w:cs="Times New Roman"/>
          <w:b w:val="0"/>
          <w:bCs/>
          <w:color w:val="000000"/>
          <w:sz w:val="28"/>
          <w:szCs w:val="28"/>
        </w:rPr>
        <w:t xml:space="preserve"> на собраниях и конференциях граждан</w:t>
      </w:r>
      <w:r>
        <w:rPr>
          <w:rFonts w:ascii="Times New Roman" w:hAnsi="Times New Roman" w:cs="Times New Roman"/>
          <w:b w:val="0"/>
          <w:bCs/>
          <w:color w:val="000000"/>
          <w:sz w:val="28"/>
          <w:szCs w:val="28"/>
        </w:rPr>
        <w:t>.</w:t>
      </w:r>
      <w:proofErr w:type="gramEnd"/>
    </w:p>
    <w:p w:rsidR="00915CD9" w:rsidRDefault="007A7A02"/>
    <w:sectPr w:rsidR="00915CD9" w:rsidSect="00E90F25">
      <w:headerReference w:type="even" r:id="rId17"/>
      <w:headerReference w:type="default" r:id="rId18"/>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A02" w:rsidRDefault="007A7A02" w:rsidP="00755710">
      <w:r>
        <w:separator/>
      </w:r>
    </w:p>
  </w:endnote>
  <w:endnote w:type="continuationSeparator" w:id="0">
    <w:p w:rsidR="007A7A02" w:rsidRDefault="007A7A02" w:rsidP="00755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A02" w:rsidRDefault="007A7A02" w:rsidP="00755710">
      <w:r>
        <w:separator/>
      </w:r>
    </w:p>
  </w:footnote>
  <w:footnote w:type="continuationSeparator" w:id="0">
    <w:p w:rsidR="007A7A02" w:rsidRDefault="007A7A02"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657D8" w:rsidP="00A205EC">
    <w:pPr>
      <w:pStyle w:val="af8"/>
      <w:framePr w:wrap="none" w:vAnchor="text" w:hAnchor="margin" w:xAlign="center" w:y="1"/>
      <w:rPr>
        <w:rStyle w:val="afc"/>
      </w:rPr>
    </w:pPr>
    <w:r>
      <w:rPr>
        <w:rStyle w:val="afc"/>
      </w:rPr>
      <w:fldChar w:fldCharType="begin"/>
    </w:r>
    <w:r w:rsidR="009B6A4F">
      <w:rPr>
        <w:rStyle w:val="afc"/>
      </w:rPr>
      <w:instrText xml:space="preserve"> PAGE </w:instrText>
    </w:r>
    <w:r>
      <w:rPr>
        <w:rStyle w:val="afc"/>
      </w:rPr>
      <w:fldChar w:fldCharType="end"/>
    </w:r>
  </w:p>
  <w:p w:rsidR="00E90F25" w:rsidRDefault="007A7A02">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E657D8" w:rsidP="00A205EC">
    <w:pPr>
      <w:pStyle w:val="af8"/>
      <w:framePr w:wrap="none" w:vAnchor="text" w:hAnchor="margin" w:xAlign="center" w:y="1"/>
      <w:rPr>
        <w:rStyle w:val="afc"/>
      </w:rPr>
    </w:pPr>
    <w:r>
      <w:rPr>
        <w:rStyle w:val="afc"/>
      </w:rPr>
      <w:fldChar w:fldCharType="begin"/>
    </w:r>
    <w:r w:rsidR="009B6A4F">
      <w:rPr>
        <w:rStyle w:val="afc"/>
      </w:rPr>
      <w:instrText xml:space="preserve"> PAGE </w:instrText>
    </w:r>
    <w:r>
      <w:rPr>
        <w:rStyle w:val="afc"/>
      </w:rPr>
      <w:fldChar w:fldCharType="separate"/>
    </w:r>
    <w:r w:rsidR="00FB6683">
      <w:rPr>
        <w:rStyle w:val="afc"/>
        <w:noProof/>
      </w:rPr>
      <w:t>2</w:t>
    </w:r>
    <w:r>
      <w:rPr>
        <w:rStyle w:val="afc"/>
      </w:rPr>
      <w:fldChar w:fldCharType="end"/>
    </w:r>
  </w:p>
  <w:p w:rsidR="00E90F25" w:rsidRDefault="007A7A02">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footnotePr>
    <w:footnote w:id="-1"/>
    <w:footnote w:id="0"/>
  </w:footnotePr>
  <w:endnotePr>
    <w:endnote w:id="-1"/>
    <w:endnote w:id="0"/>
  </w:endnotePr>
  <w:compat/>
  <w:rsids>
    <w:rsidRoot w:val="00755710"/>
    <w:rsid w:val="00013926"/>
    <w:rsid w:val="000D53EF"/>
    <w:rsid w:val="000E2F9D"/>
    <w:rsid w:val="00162689"/>
    <w:rsid w:val="001921C8"/>
    <w:rsid w:val="002C44D6"/>
    <w:rsid w:val="003517AB"/>
    <w:rsid w:val="00603941"/>
    <w:rsid w:val="00673204"/>
    <w:rsid w:val="00755710"/>
    <w:rsid w:val="00782E3B"/>
    <w:rsid w:val="00793502"/>
    <w:rsid w:val="007A4847"/>
    <w:rsid w:val="007A7A02"/>
    <w:rsid w:val="0080145E"/>
    <w:rsid w:val="00813EF5"/>
    <w:rsid w:val="00935631"/>
    <w:rsid w:val="0097160F"/>
    <w:rsid w:val="00974FD5"/>
    <w:rsid w:val="009B6A4F"/>
    <w:rsid w:val="009D07EB"/>
    <w:rsid w:val="009E1CB2"/>
    <w:rsid w:val="00A5514F"/>
    <w:rsid w:val="00AE5BDA"/>
    <w:rsid w:val="00B55793"/>
    <w:rsid w:val="00CB3710"/>
    <w:rsid w:val="00CE1D48"/>
    <w:rsid w:val="00E309A7"/>
    <w:rsid w:val="00E657D8"/>
    <w:rsid w:val="00F051FB"/>
    <w:rsid w:val="00FA4EF1"/>
    <w:rsid w:val="00FB6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link w:val="af2"/>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rPr>
  </w:style>
  <w:style w:type="character" w:customStyle="1" w:styleId="12">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character" w:customStyle="1" w:styleId="af2">
    <w:name w:val="Без интервала Знак"/>
    <w:link w:val="af1"/>
    <w:uiPriority w:val="1"/>
    <w:rsid w:val="00673204"/>
    <w:rPr>
      <w:rFonts w:ascii="Times New Roman" w:eastAsia="Calibri" w:hAnsi="Times New Roman" w:cs="Times New Roman"/>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lang w:val="x-none"/>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link w:val="af2"/>
    <w:uiPriority w:val="1"/>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lang w:val="x-none"/>
    </w:rPr>
  </w:style>
  <w:style w:type="character" w:customStyle="1" w:styleId="12">
    <w:name w:val="Текст выноски Знак1"/>
    <w:basedOn w:val="a1"/>
    <w:link w:val="af3"/>
    <w:rsid w:val="00755710"/>
    <w:rPr>
      <w:rFonts w:ascii="Tahoma" w:eastAsia="Times New Roman" w:hAnsi="Tahoma" w:cs="Tahoma"/>
      <w:sz w:val="16"/>
      <w:szCs w:val="16"/>
      <w:lang w:val="x-none"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lang w:val="x-none"/>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lang w:val="x-none"/>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val="x-none"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character" w:customStyle="1" w:styleId="af2">
    <w:name w:val="Без интервала Знак"/>
    <w:link w:val="af1"/>
    <w:uiPriority w:val="1"/>
    <w:rsid w:val="00673204"/>
    <w:rPr>
      <w:rFonts w:ascii="Times New Roman" w:eastAsia="Calibri" w:hAnsi="Times New Roman" w:cs="Times New Roman"/>
      <w:sz w:val="28"/>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dministr\Downloads\_blank" TargetMode="External"/><Relationship Id="rId14" Type="http://schemas.openxmlformats.org/officeDocument/2006/relationships/hyperlink" Target="https://login.consultant.ru/link/?req=doc&amp;base=LAW&amp;n=373617&amp;date=25.06.2021&amp;demo=1&amp;dst=100011&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0F831-2CA0-4D15-8856-232793E5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8384</Words>
  <Characters>47792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cp:lastModifiedBy>
  <cp:revision>10</cp:revision>
  <cp:lastPrinted>2021-11-17T05:20:00Z</cp:lastPrinted>
  <dcterms:created xsi:type="dcterms:W3CDTF">2021-11-17T04:34:00Z</dcterms:created>
  <dcterms:modified xsi:type="dcterms:W3CDTF">2021-11-17T11:18:00Z</dcterms:modified>
</cp:coreProperties>
</file>