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77" w:rsidRPr="00136D77" w:rsidRDefault="00136D77" w:rsidP="00136D77">
      <w:pPr>
        <w:jc w:val="center"/>
        <w:rPr>
          <w:sz w:val="28"/>
          <w:szCs w:val="28"/>
        </w:rPr>
      </w:pPr>
      <w:r w:rsidRPr="00136D77">
        <w:rPr>
          <w:sz w:val="28"/>
          <w:szCs w:val="28"/>
        </w:rPr>
        <w:t>ГЛАВА НОВОПОКРОВСКОГО СЕЛЬСКОГО ПОСЕЛЕНИЯ ГОРЬКОВСКОГО МУНИЦИПАЛЬНОГО РАЙОНА ОМСКОЙ ОБЛАСТИ</w:t>
      </w:r>
    </w:p>
    <w:p w:rsidR="00136D77" w:rsidRPr="00136D77" w:rsidRDefault="00136D77" w:rsidP="00136D77"/>
    <w:p w:rsidR="00136D77" w:rsidRPr="00136D77" w:rsidRDefault="00136D77" w:rsidP="00136D77"/>
    <w:p w:rsidR="00136D77" w:rsidRDefault="00136D77" w:rsidP="00136D77">
      <w:pPr>
        <w:jc w:val="center"/>
        <w:rPr>
          <w:sz w:val="28"/>
          <w:szCs w:val="28"/>
        </w:rPr>
      </w:pPr>
      <w:r w:rsidRPr="00136D77">
        <w:rPr>
          <w:sz w:val="28"/>
          <w:szCs w:val="28"/>
        </w:rPr>
        <w:t>ПОСТАНОВЛЕНИЕ</w:t>
      </w:r>
    </w:p>
    <w:p w:rsidR="00136D77" w:rsidRDefault="00136D77" w:rsidP="00136D77">
      <w:pPr>
        <w:jc w:val="center"/>
        <w:rPr>
          <w:sz w:val="28"/>
          <w:szCs w:val="28"/>
        </w:rPr>
      </w:pPr>
    </w:p>
    <w:p w:rsidR="00136D77" w:rsidRDefault="00136D77" w:rsidP="00136D77">
      <w:pPr>
        <w:rPr>
          <w:sz w:val="28"/>
          <w:szCs w:val="28"/>
        </w:rPr>
      </w:pPr>
      <w:r>
        <w:rPr>
          <w:sz w:val="28"/>
          <w:szCs w:val="28"/>
        </w:rPr>
        <w:t>от 04.04.2024 г.                                                                                   №16</w:t>
      </w:r>
    </w:p>
    <w:p w:rsidR="00136D77" w:rsidRPr="00136D77" w:rsidRDefault="00136D77" w:rsidP="00136D77">
      <w:pPr>
        <w:tabs>
          <w:tab w:val="left" w:pos="3734"/>
        </w:tabs>
        <w:rPr>
          <w:sz w:val="28"/>
          <w:szCs w:val="28"/>
        </w:rPr>
      </w:pPr>
      <w:r>
        <w:rPr>
          <w:sz w:val="28"/>
          <w:szCs w:val="28"/>
        </w:rPr>
        <w:tab/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овопокровка</w:t>
      </w:r>
    </w:p>
    <w:p w:rsidR="00136D77" w:rsidRPr="00136D77" w:rsidRDefault="00136D77" w:rsidP="00136D77"/>
    <w:p w:rsidR="00136D77" w:rsidRDefault="00136D77" w:rsidP="00136D77"/>
    <w:tbl>
      <w:tblPr>
        <w:tblW w:w="0" w:type="auto"/>
        <w:tblLayout w:type="fixed"/>
        <w:tblLook w:val="04A0"/>
      </w:tblPr>
      <w:tblGrid>
        <w:gridCol w:w="1526"/>
        <w:gridCol w:w="6662"/>
        <w:gridCol w:w="1570"/>
      </w:tblGrid>
      <w:tr w:rsidR="00136D77" w:rsidTr="00136D77">
        <w:tc>
          <w:tcPr>
            <w:tcW w:w="1526" w:type="dxa"/>
          </w:tcPr>
          <w:p w:rsidR="00136D77" w:rsidRDefault="00136D77">
            <w:pPr>
              <w:pStyle w:val="FR1"/>
              <w:snapToGrid w:val="0"/>
              <w:spacing w:before="0"/>
              <w:ind w:left="0" w:firstLine="709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6662" w:type="dxa"/>
            <w:hideMark/>
          </w:tcPr>
          <w:p w:rsidR="00136D77" w:rsidRDefault="00136D77" w:rsidP="00136D77">
            <w:pPr>
              <w:jc w:val="center"/>
            </w:pPr>
            <w:r>
              <w:rPr>
                <w:color w:val="1A1A1A"/>
                <w:sz w:val="28"/>
                <w:szCs w:val="28"/>
              </w:rPr>
              <w:t>Об определении официального сайта Администрации Новопокровского сельского поселения Горьковского муниципального района Омской области                             в информационно-телекоммуникационной сети "Интернет"</w:t>
            </w:r>
          </w:p>
        </w:tc>
        <w:tc>
          <w:tcPr>
            <w:tcW w:w="1570" w:type="dxa"/>
          </w:tcPr>
          <w:p w:rsidR="00136D77" w:rsidRDefault="00136D77">
            <w:pPr>
              <w:pStyle w:val="FR1"/>
              <w:snapToGrid w:val="0"/>
              <w:spacing w:before="0"/>
              <w:ind w:left="0" w:firstLine="70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36D77" w:rsidRDefault="00136D77">
            <w:pPr>
              <w:pStyle w:val="FR1"/>
              <w:snapToGrid w:val="0"/>
              <w:spacing w:before="0"/>
              <w:ind w:left="0" w:firstLine="70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36D77" w:rsidRDefault="00136D77">
            <w:pPr>
              <w:pStyle w:val="FR1"/>
              <w:snapToGrid w:val="0"/>
              <w:spacing w:before="0"/>
              <w:ind w:left="0" w:firstLine="70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136D77" w:rsidRDefault="00136D77" w:rsidP="00136D77">
      <w:pPr>
        <w:ind w:firstLine="709"/>
        <w:rPr>
          <w:sz w:val="28"/>
          <w:szCs w:val="28"/>
        </w:rPr>
      </w:pPr>
    </w:p>
    <w:p w:rsidR="00136D77" w:rsidRDefault="00136D77" w:rsidP="00136D77">
      <w:pPr>
        <w:ind w:firstLine="709"/>
        <w:rPr>
          <w:sz w:val="28"/>
          <w:szCs w:val="28"/>
        </w:rPr>
      </w:pPr>
    </w:p>
    <w:p w:rsidR="00136D77" w:rsidRDefault="00136D77" w:rsidP="00136D77">
      <w:pPr>
        <w:ind w:firstLine="709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Уставом Новопокровского сельского поселения  Горьковского муниципального района Омской области</w:t>
      </w:r>
    </w:p>
    <w:p w:rsidR="00136D77" w:rsidRDefault="00136D77" w:rsidP="00136D77">
      <w:pPr>
        <w:ind w:firstLine="709"/>
        <w:rPr>
          <w:sz w:val="28"/>
          <w:szCs w:val="28"/>
        </w:rPr>
      </w:pPr>
    </w:p>
    <w:p w:rsidR="00136D77" w:rsidRDefault="00136D77" w:rsidP="00136D77">
      <w:pPr>
        <w:ind w:firstLine="709"/>
      </w:pPr>
      <w:r>
        <w:rPr>
          <w:sz w:val="28"/>
          <w:szCs w:val="28"/>
        </w:rPr>
        <w:t xml:space="preserve">                                           ПОСТАНОВЛЯЮ:</w:t>
      </w:r>
    </w:p>
    <w:p w:rsidR="00136D77" w:rsidRDefault="00136D77" w:rsidP="00136D77">
      <w:pPr>
        <w:jc w:val="center"/>
        <w:rPr>
          <w:sz w:val="28"/>
          <w:szCs w:val="28"/>
        </w:rPr>
      </w:pPr>
    </w:p>
    <w:p w:rsidR="00136D77" w:rsidRDefault="00136D77" w:rsidP="00136D77">
      <w:pPr>
        <w:ind w:firstLine="709"/>
        <w:jc w:val="both"/>
      </w:pPr>
      <w:r>
        <w:rPr>
          <w:color w:val="1A1A1A"/>
          <w:sz w:val="28"/>
          <w:szCs w:val="28"/>
        </w:rPr>
        <w:t>1. Определить официальным сайтом для размещения информации                        о деятельности Администрации Новопокровского сельского поселения Горьковского муниципального района Омской области                            в информационно-телекоммуникационной сети "Интернет" сайт «</w:t>
      </w:r>
      <w:proofErr w:type="spellStart"/>
      <w:r>
        <w:rPr>
          <w:color w:val="1A1A1A"/>
          <w:sz w:val="28"/>
          <w:szCs w:val="28"/>
        </w:rPr>
        <w:t>Госвеб</w:t>
      </w:r>
      <w:proofErr w:type="spellEnd"/>
      <w:r>
        <w:rPr>
          <w:color w:val="1A1A1A"/>
          <w:sz w:val="28"/>
          <w:szCs w:val="28"/>
        </w:rPr>
        <w:t>»,</w:t>
      </w:r>
      <w:r w:rsidRPr="00136D77">
        <w:t xml:space="preserve"> </w:t>
      </w:r>
      <w:r w:rsidR="00D811B6">
        <w:t>(</w:t>
      </w:r>
      <w:r w:rsidRPr="00136D77">
        <w:rPr>
          <w:color w:val="1A1A1A"/>
          <w:sz w:val="28"/>
          <w:szCs w:val="28"/>
        </w:rPr>
        <w:t>https://novopokrovskoe-r52.gosweb.gosuslugi.ru/</w:t>
      </w:r>
      <w:r>
        <w:rPr>
          <w:color w:val="1A1A1A"/>
          <w:sz w:val="28"/>
          <w:szCs w:val="28"/>
        </w:rPr>
        <w:t>).</w:t>
      </w:r>
    </w:p>
    <w:p w:rsidR="00136D77" w:rsidRDefault="00136D77" w:rsidP="00136D77">
      <w:pPr>
        <w:ind w:firstLine="709"/>
        <w:jc w:val="both"/>
      </w:pPr>
      <w:r>
        <w:rPr>
          <w:color w:val="1A1A1A"/>
          <w:sz w:val="28"/>
          <w:szCs w:val="28"/>
        </w:rPr>
        <w:t>2.  Настоящее постановление вступает в силу с момента подписания.</w:t>
      </w:r>
    </w:p>
    <w:p w:rsidR="00136D77" w:rsidRDefault="00136D77" w:rsidP="00136D77">
      <w:pPr>
        <w:pStyle w:val="a3"/>
        <w:spacing w:after="0"/>
        <w:ind w:firstLine="709"/>
        <w:rPr>
          <w:sz w:val="28"/>
          <w:szCs w:val="28"/>
        </w:rPr>
      </w:pPr>
    </w:p>
    <w:p w:rsidR="00136D77" w:rsidRDefault="00136D77" w:rsidP="00136D77">
      <w:pPr>
        <w:pStyle w:val="a3"/>
        <w:spacing w:after="0"/>
        <w:ind w:firstLine="709"/>
        <w:rPr>
          <w:sz w:val="28"/>
          <w:szCs w:val="28"/>
        </w:rPr>
      </w:pPr>
    </w:p>
    <w:p w:rsidR="00136D77" w:rsidRDefault="00136D77" w:rsidP="00136D77">
      <w:pPr>
        <w:pStyle w:val="a3"/>
        <w:spacing w:after="0"/>
        <w:ind w:firstLine="709"/>
        <w:rPr>
          <w:szCs w:val="28"/>
        </w:rPr>
      </w:pPr>
    </w:p>
    <w:tbl>
      <w:tblPr>
        <w:tblW w:w="0" w:type="auto"/>
        <w:tblLayout w:type="fixed"/>
        <w:tblLook w:val="04A0"/>
      </w:tblPr>
      <w:tblGrid>
        <w:gridCol w:w="4786"/>
        <w:gridCol w:w="1507"/>
        <w:gridCol w:w="3454"/>
      </w:tblGrid>
      <w:tr w:rsidR="00136D77" w:rsidTr="00136D77">
        <w:tc>
          <w:tcPr>
            <w:tcW w:w="4786" w:type="dxa"/>
            <w:hideMark/>
          </w:tcPr>
          <w:p w:rsidR="00136D77" w:rsidRDefault="00136D77"/>
        </w:tc>
        <w:tc>
          <w:tcPr>
            <w:tcW w:w="1507" w:type="dxa"/>
          </w:tcPr>
          <w:p w:rsidR="00136D77" w:rsidRDefault="00136D77">
            <w:pPr>
              <w:snapToGrid w:val="0"/>
              <w:rPr>
                <w:sz w:val="28"/>
              </w:rPr>
            </w:pPr>
          </w:p>
        </w:tc>
        <w:tc>
          <w:tcPr>
            <w:tcW w:w="3454" w:type="dxa"/>
          </w:tcPr>
          <w:p w:rsidR="00136D77" w:rsidRDefault="00136D77">
            <w:pPr>
              <w:jc w:val="right"/>
            </w:pPr>
          </w:p>
        </w:tc>
      </w:tr>
    </w:tbl>
    <w:p w:rsidR="00136D77" w:rsidRDefault="00136D77" w:rsidP="00136D77">
      <w:pPr>
        <w:pStyle w:val="a4"/>
        <w:rPr>
          <w:szCs w:val="28"/>
          <w:lang w:val="ru-RU"/>
        </w:rPr>
      </w:pPr>
    </w:p>
    <w:p w:rsidR="00D811B6" w:rsidRDefault="00D811B6" w:rsidP="00136D77">
      <w:pPr>
        <w:ind w:firstLine="708"/>
      </w:pPr>
    </w:p>
    <w:p w:rsidR="00D811B6" w:rsidRPr="00D811B6" w:rsidRDefault="00D811B6" w:rsidP="00D811B6"/>
    <w:p w:rsidR="00D811B6" w:rsidRPr="00D811B6" w:rsidRDefault="00D811B6" w:rsidP="00D811B6"/>
    <w:p w:rsidR="00D811B6" w:rsidRDefault="00D811B6" w:rsidP="00D811B6"/>
    <w:p w:rsidR="006E3121" w:rsidRPr="00D811B6" w:rsidRDefault="00D811B6" w:rsidP="00D811B6">
      <w:pPr>
        <w:tabs>
          <w:tab w:val="left" w:pos="998"/>
        </w:tabs>
      </w:pPr>
      <w:r>
        <w:rPr>
          <w:noProof/>
          <w:lang w:eastAsia="ru-RU"/>
        </w:rPr>
        <w:pict>
          <v:group id="_x0000_s1026" style="position:absolute;margin-left:3.45pt;margin-top:21.35pt;width:429.85pt;height:127.95pt;z-index:251658240;mso-wrap-distance-left:1.9pt;mso-wrap-distance-right:1.9pt;mso-position-horizontal-relative:margin" coordorigin="864,11918" coordsize="8597,25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64;top:11918;width:6302;height:2559;mso-wrap-edited:f" wrapcoords="0 0 0 21600 21600 21600 21600 0 0 0" o:allowincell="f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416;top:12940;width:2045;height:278;mso-wrap-edited:f" o:allowincell="f" filled="f" strokecolor="white" strokeweight="0">
              <v:textbox style="mso-next-textbox:#_x0000_s1028" inset="0,0,0,0">
                <w:txbxContent>
                  <w:p w:rsidR="00D811B6" w:rsidRDefault="00D811B6" w:rsidP="00D811B6">
                    <w:pPr>
                      <w:pStyle w:val="Style7"/>
                      <w:widowControl/>
                      <w:jc w:val="both"/>
                      <w:rPr>
                        <w:rStyle w:val="FontStyle13"/>
                      </w:rPr>
                    </w:pPr>
                    <w:r>
                      <w:rPr>
                        <w:rStyle w:val="FontStyle13"/>
                      </w:rPr>
                      <w:t>Ю.Г.Канунников</w:t>
                    </w:r>
                  </w:p>
                </w:txbxContent>
              </v:textbox>
            </v:shape>
            <w10:wrap type="topAndBottom" anchorx="margin"/>
          </v:group>
        </w:pict>
      </w:r>
      <w:r>
        <w:tab/>
      </w:r>
    </w:p>
    <w:sectPr w:rsidR="006E3121" w:rsidRPr="00D811B6" w:rsidSect="006E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/>
  <w:rsids>
    <w:rsidRoot w:val="00136D77"/>
    <w:rsid w:val="00136D77"/>
    <w:rsid w:val="00290D60"/>
    <w:rsid w:val="006E3121"/>
    <w:rsid w:val="006F0992"/>
    <w:rsid w:val="00D8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6D77"/>
    <w:pPr>
      <w:spacing w:after="223"/>
      <w:jc w:val="both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136D77"/>
    <w:pPr>
      <w:overflowPunct w:val="0"/>
      <w:autoSpaceDE w:val="0"/>
      <w:ind w:firstLine="709"/>
      <w:jc w:val="both"/>
    </w:pPr>
    <w:rPr>
      <w:sz w:val="28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136D7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R1">
    <w:name w:val="FR1"/>
    <w:rsid w:val="00136D77"/>
    <w:pPr>
      <w:widowControl w:val="0"/>
      <w:suppressAutoHyphens/>
      <w:autoSpaceDE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zh-CN"/>
    </w:rPr>
  </w:style>
  <w:style w:type="paragraph" w:customStyle="1" w:styleId="Style7">
    <w:name w:val="Style7"/>
    <w:basedOn w:val="a"/>
    <w:uiPriority w:val="99"/>
    <w:rsid w:val="00D811B6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811B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Administr</cp:lastModifiedBy>
  <cp:revision>1</cp:revision>
  <dcterms:created xsi:type="dcterms:W3CDTF">2024-04-04T08:18:00Z</dcterms:created>
  <dcterms:modified xsi:type="dcterms:W3CDTF">2024-04-04T08:30:00Z</dcterms:modified>
</cp:coreProperties>
</file>