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285" w:rsidRDefault="00803285">
      <w:pPr>
        <w:widowControl/>
        <w:spacing w:line="1" w:lineRule="exact"/>
        <w:rPr>
          <w:sz w:val="2"/>
          <w:szCs w:val="2"/>
        </w:rPr>
      </w:pPr>
      <w:r w:rsidRPr="00803285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95.25pt;margin-top:94.55pt;width:402pt;height:36pt;z-index:1;mso-wrap-edited:f;mso-wrap-distance-left:7in;mso-wrap-distance-right:7in;mso-position-horizontal-relative:page;mso-position-vertical-relative:page" filled="f" stroked="f">
            <v:textbox inset="0,0,0,0">
              <w:txbxContent>
                <w:p w:rsidR="00803285" w:rsidRDefault="00A75AC6">
                  <w:pPr>
                    <w:pStyle w:val="Style1"/>
                    <w:widowControl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Глава администрации Новопокровского сельского поселения</w:t>
                  </w:r>
                  <w:r>
                    <w:rPr>
                      <w:rStyle w:val="FontStyle11"/>
                    </w:rPr>
                    <w:br/>
                    <w:t>Горьковского муниципального района Омской области</w:t>
                  </w:r>
                </w:p>
              </w:txbxContent>
            </v:textbox>
            <w10:wrap type="topAndBottom" anchorx="page" anchory="page"/>
          </v:shape>
        </w:pict>
      </w:r>
    </w:p>
    <w:p w:rsidR="00803285" w:rsidRDefault="00803285">
      <w:pPr>
        <w:sectPr w:rsidR="00803285">
          <w:type w:val="continuous"/>
          <w:pgSz w:w="11905" w:h="16837"/>
          <w:pgMar w:top="1891" w:right="1399" w:bottom="1440" w:left="1399" w:header="720" w:footer="720" w:gutter="0"/>
          <w:cols w:space="720"/>
          <w:noEndnote/>
        </w:sectPr>
      </w:pPr>
    </w:p>
    <w:p w:rsidR="004E2EE3" w:rsidRDefault="00803285">
      <w:pPr>
        <w:widowControl/>
        <w:spacing w:line="1" w:lineRule="exact"/>
        <w:rPr>
          <w:sz w:val="2"/>
          <w:szCs w:val="2"/>
        </w:rPr>
      </w:pPr>
      <w:r w:rsidRPr="00803285">
        <w:rPr>
          <w:noProof/>
        </w:rPr>
        <w:lastRenderedPageBreak/>
        <w:pict>
          <v:shape id="_x0000_s1027" type="#_x0000_t202" style="position:absolute;margin-left:69.95pt;margin-top:159.95pt;width:455.4pt;height:496.8pt;z-index:2;mso-wrap-edited:f;mso-wrap-distance-left:7in;mso-wrap-distance-right:7in;mso-wrap-distance-bottom:18.35pt;mso-position-horizontal-relative:page;mso-position-vertical-relative:page" filled="f" stroked="f">
            <v:textbox inset="0,0,0,0">
              <w:txbxContent>
                <w:p w:rsidR="00803285" w:rsidRDefault="00A75AC6">
                  <w:pPr>
                    <w:pStyle w:val="Style2"/>
                    <w:widowControl/>
                    <w:ind w:right="53"/>
                    <w:jc w:val="center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ПОСТАНОВЛЕНИЕ</w:t>
                  </w:r>
                </w:p>
                <w:p w:rsidR="00803285" w:rsidRDefault="00803285">
                  <w:pPr>
                    <w:pStyle w:val="Style3"/>
                    <w:widowControl/>
                    <w:spacing w:line="240" w:lineRule="exact"/>
                    <w:jc w:val="both"/>
                    <w:rPr>
                      <w:sz w:val="20"/>
                      <w:szCs w:val="20"/>
                    </w:rPr>
                  </w:pPr>
                </w:p>
                <w:p w:rsidR="00803285" w:rsidRDefault="00A75AC6">
                  <w:pPr>
                    <w:pStyle w:val="Style3"/>
                    <w:widowControl/>
                    <w:spacing w:before="108"/>
                    <w:jc w:val="both"/>
                    <w:rPr>
                      <w:rStyle w:val="FontStyle12"/>
                      <w:spacing w:val="40"/>
                    </w:rPr>
                  </w:pPr>
                  <w:r>
                    <w:rPr>
                      <w:rStyle w:val="FontStyle12"/>
                    </w:rPr>
                    <w:t xml:space="preserve">от 23.05.2022 </w:t>
                  </w:r>
                  <w:r w:rsidR="004E2EE3">
                    <w:rPr>
                      <w:rStyle w:val="FontStyle12"/>
                    </w:rPr>
                    <w:t xml:space="preserve">                                                         </w:t>
                  </w:r>
                  <w:r w:rsidR="00301392">
                    <w:rPr>
                      <w:rStyle w:val="FontStyle12"/>
                    </w:rPr>
                    <w:t xml:space="preserve">                              </w:t>
                  </w:r>
                  <w:r w:rsidR="004E2EE3">
                    <w:rPr>
                      <w:rStyle w:val="FontStyle12"/>
                    </w:rPr>
                    <w:t xml:space="preserve">   </w:t>
                  </w:r>
                  <w:r>
                    <w:rPr>
                      <w:rStyle w:val="FontStyle12"/>
                      <w:spacing w:val="40"/>
                    </w:rPr>
                    <w:t>№27</w:t>
                  </w:r>
                </w:p>
                <w:p w:rsidR="00803285" w:rsidRDefault="00A75AC6">
                  <w:pPr>
                    <w:pStyle w:val="Style4"/>
                    <w:widowControl/>
                    <w:spacing w:before="17"/>
                    <w:ind w:right="24"/>
                    <w:jc w:val="center"/>
                    <w:rPr>
                      <w:rStyle w:val="FontStyle12"/>
                    </w:rPr>
                  </w:pPr>
                  <w:proofErr w:type="gramStart"/>
                  <w:r>
                    <w:rPr>
                      <w:rStyle w:val="FontStyle12"/>
                    </w:rPr>
                    <w:t>с</w:t>
                  </w:r>
                  <w:proofErr w:type="gramEnd"/>
                  <w:r>
                    <w:rPr>
                      <w:rStyle w:val="FontStyle12"/>
                    </w:rPr>
                    <w:t>. Новопокровка</w:t>
                  </w:r>
                </w:p>
                <w:p w:rsidR="00803285" w:rsidRDefault="00803285">
                  <w:pPr>
                    <w:pStyle w:val="Style5"/>
                    <w:widowControl/>
                    <w:spacing w:line="240" w:lineRule="exact"/>
                    <w:ind w:right="29"/>
                    <w:jc w:val="center"/>
                    <w:rPr>
                      <w:sz w:val="20"/>
                      <w:szCs w:val="20"/>
                    </w:rPr>
                  </w:pPr>
                </w:p>
                <w:p w:rsidR="00803285" w:rsidRDefault="00A75AC6">
                  <w:pPr>
                    <w:pStyle w:val="Style5"/>
                    <w:widowControl/>
                    <w:spacing w:before="103"/>
                    <w:ind w:right="29"/>
                    <w:jc w:val="center"/>
                    <w:rPr>
                      <w:rStyle w:val="FontStyle12"/>
                    </w:rPr>
                  </w:pPr>
                  <w:r>
                    <w:rPr>
                      <w:rStyle w:val="FontStyle12"/>
                    </w:rPr>
                    <w:t>О наделении полномочиями главного администратора доходов местного</w:t>
                  </w:r>
                </w:p>
                <w:p w:rsidR="00803285" w:rsidRDefault="00A75AC6">
                  <w:pPr>
                    <w:pStyle w:val="Style6"/>
                    <w:widowControl/>
                    <w:spacing w:before="22"/>
                    <w:ind w:right="19"/>
                    <w:jc w:val="center"/>
                    <w:rPr>
                      <w:rStyle w:val="FontStyle12"/>
                    </w:rPr>
                  </w:pPr>
                  <w:r>
                    <w:rPr>
                      <w:rStyle w:val="FontStyle12"/>
                    </w:rPr>
                    <w:t>бюджета</w:t>
                  </w:r>
                </w:p>
                <w:p w:rsidR="00803285" w:rsidRDefault="00803285">
                  <w:pPr>
                    <w:pStyle w:val="Style7"/>
                    <w:widowControl/>
                    <w:spacing w:line="240" w:lineRule="exact"/>
                    <w:ind w:right="29"/>
                    <w:jc w:val="both"/>
                    <w:rPr>
                      <w:sz w:val="20"/>
                      <w:szCs w:val="20"/>
                    </w:rPr>
                  </w:pPr>
                </w:p>
                <w:p w:rsidR="00803285" w:rsidRDefault="00A75AC6">
                  <w:pPr>
                    <w:pStyle w:val="Style7"/>
                    <w:widowControl/>
                    <w:spacing w:before="91" w:line="322" w:lineRule="exact"/>
                    <w:ind w:right="29"/>
                    <w:jc w:val="both"/>
                    <w:rPr>
                      <w:rStyle w:val="FontStyle12"/>
                    </w:rPr>
                  </w:pPr>
                  <w:r>
                    <w:rPr>
                      <w:rStyle w:val="FontStyle12"/>
                    </w:rPr>
                    <w:t>Для исполнения бюджета в соответствии со статьёй 217 Бюджетного</w:t>
                  </w:r>
                  <w:r>
                    <w:rPr>
                      <w:rStyle w:val="FontStyle12"/>
                    </w:rPr>
                    <w:br/>
                    <w:t>Кодекса Российской Федерации:</w:t>
                  </w:r>
                </w:p>
                <w:p w:rsidR="00803285" w:rsidRDefault="00A75AC6" w:rsidP="004E2EE3">
                  <w:pPr>
                    <w:pStyle w:val="Style8"/>
                    <w:widowControl/>
                    <w:numPr>
                      <w:ilvl w:val="0"/>
                      <w:numId w:val="1"/>
                    </w:numPr>
                    <w:tabs>
                      <w:tab w:val="left" w:pos="1426"/>
                    </w:tabs>
                    <w:ind w:left="7" w:right="12"/>
                    <w:rPr>
                      <w:rStyle w:val="FontStyle12"/>
                    </w:rPr>
                  </w:pPr>
                  <w:proofErr w:type="gramStart"/>
                  <w:r>
                    <w:rPr>
                      <w:rStyle w:val="FontStyle12"/>
                    </w:rPr>
                    <w:t>Наделить администрацию Новопокровского сельского</w:t>
                  </w:r>
                  <w:r>
                    <w:rPr>
                      <w:rStyle w:val="FontStyle12"/>
                    </w:rPr>
                    <w:br/>
                    <w:t>поселения Горьковского муниципального района Омской области</w:t>
                  </w:r>
                  <w:r>
                    <w:rPr>
                      <w:rStyle w:val="FontStyle12"/>
                    </w:rPr>
                    <w:br/>
                    <w:t>полномочиями главного администратора доходов местного бюджета на</w:t>
                  </w:r>
                  <w:r>
                    <w:rPr>
                      <w:rStyle w:val="FontStyle12"/>
                    </w:rPr>
                    <w:br/>
                    <w:t>2022 год, определёнными статьёй 160.1 Бюджетного кодекса Российской</w:t>
                  </w:r>
                  <w:r>
                    <w:rPr>
                      <w:rStyle w:val="FontStyle12"/>
                    </w:rPr>
                    <w:br/>
                    <w:t>Федерации, по коду дохода 606 1 14 02053 10 0000 440 «Доходы от</w:t>
                  </w:r>
                  <w:r>
                    <w:rPr>
                      <w:rStyle w:val="FontStyle12"/>
                    </w:rPr>
                    <w:br/>
                    <w:t>реализации иного имущества, находящегося в собственности сельских</w:t>
                  </w:r>
                  <w:r>
                    <w:rPr>
                      <w:rStyle w:val="FontStyle12"/>
                    </w:rPr>
                    <w:br/>
                    <w:t>поселений (за исключением имущества муниципальных бюджетных и</w:t>
                  </w:r>
                  <w:r>
                    <w:rPr>
                      <w:rStyle w:val="FontStyle12"/>
                    </w:rPr>
                    <w:br/>
                    <w:t>автономных учреждений, а также имущества муниципальных унитарных</w:t>
                  </w:r>
                  <w:r>
                    <w:rPr>
                      <w:rStyle w:val="FontStyle12"/>
                    </w:rPr>
                    <w:br/>
                    <w:t>предприятий</w:t>
                  </w:r>
                  <w:proofErr w:type="gramEnd"/>
                  <w:r>
                    <w:rPr>
                      <w:rStyle w:val="FontStyle12"/>
                    </w:rPr>
                    <w:t>, в том числе казенных), в части реализации материальных</w:t>
                  </w:r>
                  <w:r>
                    <w:rPr>
                      <w:rStyle w:val="FontStyle12"/>
                    </w:rPr>
                    <w:br/>
                    <w:t>запасов по указанному имуществу».</w:t>
                  </w:r>
                </w:p>
                <w:p w:rsidR="00803285" w:rsidRDefault="00A75AC6" w:rsidP="004E2EE3">
                  <w:pPr>
                    <w:pStyle w:val="Style8"/>
                    <w:widowControl/>
                    <w:numPr>
                      <w:ilvl w:val="0"/>
                      <w:numId w:val="1"/>
                    </w:numPr>
                    <w:tabs>
                      <w:tab w:val="left" w:pos="1426"/>
                    </w:tabs>
                    <w:ind w:left="7" w:right="5"/>
                    <w:rPr>
                      <w:rStyle w:val="FontStyle12"/>
                    </w:rPr>
                  </w:pPr>
                  <w:r>
                    <w:rPr>
                      <w:rStyle w:val="FontStyle12"/>
                    </w:rPr>
                    <w:t>Вышеуказанные изменения внести в приложение № 2 к</w:t>
                  </w:r>
                  <w:r>
                    <w:rPr>
                      <w:rStyle w:val="FontStyle12"/>
                    </w:rPr>
                    <w:br/>
                    <w:t>постановлению Главы Новопокровского сельского поселения</w:t>
                  </w:r>
                  <w:r>
                    <w:rPr>
                      <w:rStyle w:val="FontStyle12"/>
                    </w:rPr>
                    <w:br/>
                    <w:t>Горьковского муниципального района Омской области от 22.02.2022 года</w:t>
                  </w:r>
                  <w:r>
                    <w:rPr>
                      <w:rStyle w:val="FontStyle12"/>
                    </w:rPr>
                    <w:br/>
                    <w:t>№ 4 «О реализации отдельных положений статей 160.1, 160.2 Бюджетного</w:t>
                  </w:r>
                  <w:r>
                    <w:rPr>
                      <w:rStyle w:val="FontStyle12"/>
                    </w:rPr>
                    <w:br/>
                    <w:t>кодекса Российской Федерации» в течени</w:t>
                  </w:r>
                  <w:proofErr w:type="gramStart"/>
                  <w:r>
                    <w:rPr>
                      <w:rStyle w:val="FontStyle12"/>
                    </w:rPr>
                    <w:t>и</w:t>
                  </w:r>
                  <w:proofErr w:type="gramEnd"/>
                  <w:r>
                    <w:rPr>
                      <w:rStyle w:val="FontStyle12"/>
                    </w:rPr>
                    <w:t xml:space="preserve"> 15 дней с момента подписания</w:t>
                  </w:r>
                  <w:r>
                    <w:rPr>
                      <w:rStyle w:val="FontStyle12"/>
                    </w:rPr>
                    <w:br/>
                    <w:t>данного постановления.</w:t>
                  </w:r>
                </w:p>
                <w:p w:rsidR="00803285" w:rsidRDefault="00A75AC6" w:rsidP="004E2EE3">
                  <w:pPr>
                    <w:pStyle w:val="Style8"/>
                    <w:widowControl/>
                    <w:numPr>
                      <w:ilvl w:val="0"/>
                      <w:numId w:val="1"/>
                    </w:numPr>
                    <w:tabs>
                      <w:tab w:val="left" w:pos="1426"/>
                    </w:tabs>
                    <w:ind w:left="7"/>
                    <w:rPr>
                      <w:rStyle w:val="FontStyle12"/>
                    </w:rPr>
                  </w:pPr>
                  <w:proofErr w:type="gramStart"/>
                  <w:r>
                    <w:rPr>
                      <w:rStyle w:val="FontStyle12"/>
                    </w:rPr>
                    <w:t>Контроль за</w:t>
                  </w:r>
                  <w:proofErr w:type="gramEnd"/>
                  <w:r>
                    <w:rPr>
                      <w:rStyle w:val="FontStyle12"/>
                    </w:rPr>
                    <w:t xml:space="preserve"> исполнением данного распоряжения возложить на</w:t>
                  </w:r>
                  <w:r>
                    <w:rPr>
                      <w:rStyle w:val="FontStyle12"/>
                    </w:rPr>
                    <w:br/>
                    <w:t>главного специалиста (главного бухгалтера) администрации</w:t>
                  </w:r>
                  <w:r>
                    <w:rPr>
                      <w:rStyle w:val="FontStyle12"/>
                    </w:rPr>
                    <w:br/>
                    <w:t>Новопокровского сельского поселения Горьковского муниципального</w:t>
                  </w:r>
                </w:p>
                <w:p w:rsidR="00803285" w:rsidRDefault="00A75AC6">
                  <w:pPr>
                    <w:pStyle w:val="Style8"/>
                    <w:widowControl/>
                    <w:tabs>
                      <w:tab w:val="left" w:pos="1426"/>
                    </w:tabs>
                    <w:ind w:left="7" w:firstLine="0"/>
                    <w:rPr>
                      <w:rStyle w:val="FontStyle12"/>
                    </w:rPr>
                  </w:pPr>
                  <w:r>
                    <w:rPr>
                      <w:rStyle w:val="FontStyle12"/>
                    </w:rPr>
                    <w:t>района Омской области Аверьянову Г.А.</w:t>
                  </w:r>
                </w:p>
              </w:txbxContent>
            </v:textbox>
            <w10:wrap type="topAndBottom" anchorx="page" anchory="page"/>
          </v:shape>
        </w:pict>
      </w:r>
      <w:r w:rsidRPr="00803285">
        <w:rPr>
          <w:noProof/>
        </w:rPr>
        <w:pict>
          <v:shape id="_x0000_s1029" type="#_x0000_t202" style="position:absolute;margin-left:71.35pt;margin-top:675.1pt;width:453.75pt;height:15pt;z-index:3;mso-wrap-edited:f;mso-wrap-distance-left:7in;mso-wrap-distance-top:28.2pt;mso-wrap-distance-right:7in;mso-position-horizontal-relative:page;mso-position-vertical-relative:page" filled="f" stroked="f">
            <v:textbox inset="0,0,0,0">
              <w:txbxContent>
                <w:p w:rsidR="00803285" w:rsidRDefault="00A75AC6">
                  <w:pPr>
                    <w:pStyle w:val="Style3"/>
                    <w:widowControl/>
                    <w:jc w:val="both"/>
                    <w:rPr>
                      <w:rStyle w:val="FontStyle12"/>
                    </w:rPr>
                  </w:pPr>
                  <w:r>
                    <w:rPr>
                      <w:rStyle w:val="FontStyle12"/>
                    </w:rPr>
                    <w:t xml:space="preserve">Глава Новопокровского сельского поселения   </w:t>
                  </w:r>
                  <w:r w:rsidR="004E2EE3">
                    <w:rPr>
                      <w:rStyle w:val="FontStyle13"/>
                      <w:color w:val="629FCF"/>
                    </w:rPr>
                    <w:t xml:space="preserve">           </w:t>
                  </w:r>
                  <w:r w:rsidR="004E2EE3">
                    <w:rPr>
                      <w:rStyle w:val="FontStyle13"/>
                      <w:i w:val="0"/>
                      <w:color w:val="auto"/>
                    </w:rPr>
                    <w:t xml:space="preserve">Ю.Г. </w:t>
                  </w:r>
                  <w:r>
                    <w:rPr>
                      <w:rStyle w:val="FontStyle12"/>
                    </w:rPr>
                    <w:t>Канунников</w:t>
                  </w:r>
                </w:p>
              </w:txbxContent>
            </v:textbox>
            <w10:wrap type="topAndBottom" anchorx="page" anchory="page"/>
          </v:shape>
        </w:pict>
      </w:r>
    </w:p>
    <w:sectPr w:rsidR="004E2EE3" w:rsidSect="00803285">
      <w:type w:val="continuous"/>
      <w:pgSz w:w="11905" w:h="16837"/>
      <w:pgMar w:top="1891" w:right="1399" w:bottom="1440" w:left="1399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0448" w:rsidRDefault="00B60448">
      <w:r>
        <w:separator/>
      </w:r>
    </w:p>
  </w:endnote>
  <w:endnote w:type="continuationSeparator" w:id="0">
    <w:p w:rsidR="00B60448" w:rsidRDefault="00B604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0448" w:rsidRDefault="00B60448">
      <w:r>
        <w:separator/>
      </w:r>
    </w:p>
  </w:footnote>
  <w:footnote w:type="continuationSeparator" w:id="0">
    <w:p w:rsidR="00B60448" w:rsidRDefault="00B6044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703DD"/>
    <w:multiLevelType w:val="singleLevel"/>
    <w:tmpl w:val="BEB6F72C"/>
    <w:lvl w:ilvl="0">
      <w:start w:val="1"/>
      <w:numFmt w:val="decimal"/>
      <w:lvlText w:val="%1."/>
      <w:legacy w:legacy="1" w:legacySpace="0" w:legacyIndent="697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alignTablesRowByRow/>
    <w:forgetLastTabAlignment/>
    <w:adjustLineHeightInTable/>
    <w:doNotUseHTMLParagraphAutoSpacing/>
    <w:layoutRawTableWidth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5D2B"/>
    <w:rsid w:val="00301392"/>
    <w:rsid w:val="004E2EE3"/>
    <w:rsid w:val="00803285"/>
    <w:rsid w:val="00A75AC6"/>
    <w:rsid w:val="00B60448"/>
    <w:rsid w:val="00CD5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285"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803285"/>
    <w:pPr>
      <w:spacing w:line="326" w:lineRule="exact"/>
      <w:jc w:val="center"/>
    </w:pPr>
  </w:style>
  <w:style w:type="paragraph" w:customStyle="1" w:styleId="Style2">
    <w:name w:val="Style2"/>
    <w:basedOn w:val="a"/>
    <w:uiPriority w:val="99"/>
    <w:rsid w:val="00803285"/>
  </w:style>
  <w:style w:type="paragraph" w:customStyle="1" w:styleId="Style3">
    <w:name w:val="Style3"/>
    <w:basedOn w:val="a"/>
    <w:uiPriority w:val="99"/>
    <w:rsid w:val="00803285"/>
  </w:style>
  <w:style w:type="paragraph" w:customStyle="1" w:styleId="Style4">
    <w:name w:val="Style4"/>
    <w:basedOn w:val="a"/>
    <w:uiPriority w:val="99"/>
    <w:rsid w:val="00803285"/>
  </w:style>
  <w:style w:type="paragraph" w:customStyle="1" w:styleId="Style5">
    <w:name w:val="Style5"/>
    <w:basedOn w:val="a"/>
    <w:uiPriority w:val="99"/>
    <w:rsid w:val="00803285"/>
  </w:style>
  <w:style w:type="paragraph" w:customStyle="1" w:styleId="Style6">
    <w:name w:val="Style6"/>
    <w:basedOn w:val="a"/>
    <w:uiPriority w:val="99"/>
    <w:rsid w:val="00803285"/>
  </w:style>
  <w:style w:type="paragraph" w:customStyle="1" w:styleId="Style7">
    <w:name w:val="Style7"/>
    <w:basedOn w:val="a"/>
    <w:uiPriority w:val="99"/>
    <w:rsid w:val="00803285"/>
    <w:pPr>
      <w:spacing w:line="329" w:lineRule="exact"/>
      <w:ind w:firstLine="727"/>
    </w:pPr>
  </w:style>
  <w:style w:type="paragraph" w:customStyle="1" w:styleId="Style8">
    <w:name w:val="Style8"/>
    <w:basedOn w:val="a"/>
    <w:uiPriority w:val="99"/>
    <w:rsid w:val="00803285"/>
    <w:pPr>
      <w:spacing w:line="322" w:lineRule="exact"/>
      <w:ind w:firstLine="722"/>
      <w:jc w:val="both"/>
    </w:pPr>
  </w:style>
  <w:style w:type="character" w:customStyle="1" w:styleId="FontStyle11">
    <w:name w:val="Font Style11"/>
    <w:basedOn w:val="a0"/>
    <w:uiPriority w:val="99"/>
    <w:rsid w:val="00803285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FontStyle12">
    <w:name w:val="Font Style12"/>
    <w:basedOn w:val="a0"/>
    <w:uiPriority w:val="99"/>
    <w:rsid w:val="00803285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13">
    <w:name w:val="Font Style13"/>
    <w:basedOn w:val="a0"/>
    <w:uiPriority w:val="99"/>
    <w:rsid w:val="00803285"/>
    <w:rPr>
      <w:rFonts w:ascii="Times New Roman" w:hAnsi="Times New Roman" w:cs="Times New Roman"/>
      <w:i/>
      <w:iCs/>
      <w:color w:val="000000"/>
      <w:sz w:val="26"/>
      <w:szCs w:val="26"/>
    </w:rPr>
  </w:style>
  <w:style w:type="character" w:styleId="a3">
    <w:name w:val="Hyperlink"/>
    <w:basedOn w:val="a0"/>
    <w:uiPriority w:val="99"/>
    <w:rsid w:val="00803285"/>
    <w:rPr>
      <w:color w:val="0066CC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</dc:creator>
  <cp:lastModifiedBy>Administr</cp:lastModifiedBy>
  <cp:revision>2</cp:revision>
  <dcterms:created xsi:type="dcterms:W3CDTF">2022-06-10T03:08:00Z</dcterms:created>
  <dcterms:modified xsi:type="dcterms:W3CDTF">2022-06-10T03:26:00Z</dcterms:modified>
</cp:coreProperties>
</file>