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408" w:rsidRPr="00EB5EDF" w:rsidRDefault="004B3408" w:rsidP="004B3408">
      <w:pPr>
        <w:pStyle w:val="a7"/>
        <w:jc w:val="center"/>
        <w:rPr>
          <w:rFonts w:ascii="Times New Roman" w:hAnsi="Times New Roman" w:cs="Times New Roman"/>
          <w:sz w:val="28"/>
          <w:szCs w:val="28"/>
        </w:rPr>
      </w:pPr>
      <w:r w:rsidRPr="00EB5EDF">
        <w:rPr>
          <w:rFonts w:ascii="Times New Roman" w:hAnsi="Times New Roman" w:cs="Times New Roman"/>
          <w:sz w:val="28"/>
          <w:szCs w:val="28"/>
        </w:rPr>
        <w:t>ГЛАВА  НОВОПОКРОВСКОГО  СЕЛЬСКОГО  ПОСЕЛЕНИЯ</w:t>
      </w:r>
    </w:p>
    <w:p w:rsidR="004B3408" w:rsidRPr="00EB5EDF" w:rsidRDefault="004B3408" w:rsidP="004B3408">
      <w:pPr>
        <w:pStyle w:val="a7"/>
        <w:jc w:val="center"/>
        <w:rPr>
          <w:rFonts w:ascii="Times New Roman" w:hAnsi="Times New Roman" w:cs="Times New Roman"/>
          <w:sz w:val="28"/>
          <w:szCs w:val="28"/>
        </w:rPr>
      </w:pPr>
      <w:r w:rsidRPr="00EB5EDF">
        <w:rPr>
          <w:rFonts w:ascii="Times New Roman" w:hAnsi="Times New Roman" w:cs="Times New Roman"/>
          <w:sz w:val="28"/>
          <w:szCs w:val="28"/>
        </w:rPr>
        <w:t>ГОРЬКОВСКОГО  МУНИЦИПАЛЬНОГО  РАЙОНА  ОМСКОЙ  ОБЛАСТИ</w:t>
      </w:r>
    </w:p>
    <w:p w:rsidR="00162F83" w:rsidRPr="004B3408" w:rsidRDefault="00162F83" w:rsidP="004B3408">
      <w:pPr>
        <w:jc w:val="center"/>
      </w:pPr>
    </w:p>
    <w:p w:rsidR="004B3408" w:rsidRDefault="004B3408" w:rsidP="004B3408">
      <w:pPr>
        <w:jc w:val="center"/>
        <w:rPr>
          <w:b/>
        </w:rPr>
      </w:pPr>
    </w:p>
    <w:p w:rsidR="004B3408" w:rsidRDefault="004B3408" w:rsidP="004B3408">
      <w:pPr>
        <w:jc w:val="center"/>
        <w:rPr>
          <w:b/>
        </w:rPr>
      </w:pPr>
    </w:p>
    <w:p w:rsidR="004B3408" w:rsidRDefault="004B3408" w:rsidP="004B3408">
      <w:pPr>
        <w:jc w:val="center"/>
        <w:rPr>
          <w:b/>
        </w:rPr>
      </w:pPr>
    </w:p>
    <w:p w:rsidR="00162F83" w:rsidRDefault="007C4B0F" w:rsidP="004B3408">
      <w:pPr>
        <w:jc w:val="center"/>
        <w:rPr>
          <w:b/>
          <w:spacing w:val="-10"/>
        </w:rPr>
      </w:pPr>
      <w:proofErr w:type="gramStart"/>
      <w:r w:rsidRPr="004B3408">
        <w:rPr>
          <w:b/>
        </w:rPr>
        <w:t>П</w:t>
      </w:r>
      <w:proofErr w:type="gramEnd"/>
      <w:r w:rsidRPr="004B3408">
        <w:rPr>
          <w:b/>
        </w:rPr>
        <w:t xml:space="preserve"> О С</w:t>
      </w:r>
      <w:r w:rsidRPr="004B3408">
        <w:rPr>
          <w:b/>
          <w:spacing w:val="-1"/>
        </w:rPr>
        <w:t xml:space="preserve"> </w:t>
      </w:r>
      <w:r w:rsidRPr="004B3408">
        <w:rPr>
          <w:b/>
        </w:rPr>
        <w:t>Т А</w:t>
      </w:r>
      <w:r w:rsidRPr="004B3408">
        <w:rPr>
          <w:b/>
          <w:spacing w:val="-1"/>
        </w:rPr>
        <w:t xml:space="preserve"> </w:t>
      </w:r>
      <w:r w:rsidRPr="004B3408">
        <w:rPr>
          <w:b/>
        </w:rPr>
        <w:t>Н О В Л</w:t>
      </w:r>
      <w:r w:rsidRPr="004B3408">
        <w:rPr>
          <w:b/>
          <w:spacing w:val="-2"/>
        </w:rPr>
        <w:t xml:space="preserve"> </w:t>
      </w:r>
      <w:r w:rsidRPr="004B3408">
        <w:rPr>
          <w:b/>
        </w:rPr>
        <w:t>Е</w:t>
      </w:r>
      <w:r w:rsidRPr="004B3408">
        <w:rPr>
          <w:b/>
          <w:spacing w:val="-2"/>
        </w:rPr>
        <w:t xml:space="preserve"> </w:t>
      </w:r>
      <w:r w:rsidRPr="004B3408">
        <w:rPr>
          <w:b/>
        </w:rPr>
        <w:t xml:space="preserve">Н И </w:t>
      </w:r>
      <w:r w:rsidRPr="004B3408">
        <w:rPr>
          <w:b/>
          <w:spacing w:val="-10"/>
        </w:rPr>
        <w:t>Е</w:t>
      </w:r>
    </w:p>
    <w:p w:rsidR="004B3408" w:rsidRDefault="004B3408" w:rsidP="004B3408">
      <w:pPr>
        <w:jc w:val="center"/>
        <w:rPr>
          <w:b/>
          <w:spacing w:val="-10"/>
        </w:rPr>
      </w:pPr>
    </w:p>
    <w:p w:rsidR="004B3408" w:rsidRPr="004B3408" w:rsidRDefault="004B3408" w:rsidP="004B3408">
      <w:pPr>
        <w:jc w:val="center"/>
        <w:rPr>
          <w:b/>
        </w:rPr>
      </w:pPr>
    </w:p>
    <w:p w:rsidR="00162F83" w:rsidRDefault="007C4B0F">
      <w:pPr>
        <w:pStyle w:val="a3"/>
        <w:tabs>
          <w:tab w:val="left" w:pos="8519"/>
        </w:tabs>
        <w:spacing w:before="271"/>
        <w:ind w:left="598" w:firstLine="0"/>
        <w:jc w:val="left"/>
      </w:pPr>
      <w:r>
        <w:t>от</w:t>
      </w:r>
      <w:r>
        <w:rPr>
          <w:spacing w:val="-1"/>
        </w:rPr>
        <w:t xml:space="preserve"> </w:t>
      </w:r>
      <w:r w:rsidR="004B3408">
        <w:t>05</w:t>
      </w:r>
      <w:r>
        <w:rPr>
          <w:spacing w:val="-1"/>
        </w:rPr>
        <w:t xml:space="preserve"> </w:t>
      </w:r>
      <w:r w:rsidR="004B3408">
        <w:t>октября</w:t>
      </w:r>
      <w:r>
        <w:rPr>
          <w:spacing w:val="-1"/>
        </w:rPr>
        <w:t xml:space="preserve"> </w:t>
      </w:r>
      <w:r>
        <w:t>202</w:t>
      </w:r>
      <w:r w:rsidR="004B3408">
        <w:t>3</w:t>
      </w:r>
      <w:r>
        <w:t xml:space="preserve"> </w:t>
      </w:r>
      <w:r>
        <w:rPr>
          <w:spacing w:val="-4"/>
        </w:rPr>
        <w:t>года</w:t>
      </w:r>
      <w:r>
        <w:tab/>
        <w:t>№</w:t>
      </w:r>
      <w:r>
        <w:rPr>
          <w:spacing w:val="-3"/>
        </w:rPr>
        <w:t xml:space="preserve"> </w:t>
      </w:r>
      <w:r w:rsidR="004B3408">
        <w:rPr>
          <w:spacing w:val="-5"/>
        </w:rPr>
        <w:t>46</w:t>
      </w:r>
    </w:p>
    <w:p w:rsidR="00162F83" w:rsidRDefault="00162F83">
      <w:pPr>
        <w:pStyle w:val="a3"/>
        <w:spacing w:before="1"/>
        <w:ind w:left="0" w:firstLine="0"/>
        <w:jc w:val="left"/>
      </w:pPr>
    </w:p>
    <w:p w:rsidR="00162F83" w:rsidRDefault="007C4B0F">
      <w:pPr>
        <w:pStyle w:val="a3"/>
        <w:spacing w:before="0"/>
        <w:ind w:right="3049" w:firstLine="0"/>
      </w:pPr>
      <w:r>
        <w:t>О</w:t>
      </w:r>
      <w:r>
        <w:rPr>
          <w:spacing w:val="-6"/>
        </w:rPr>
        <w:t xml:space="preserve"> </w:t>
      </w:r>
      <w:r>
        <w:t>порядке</w:t>
      </w:r>
      <w:r>
        <w:rPr>
          <w:spacing w:val="-6"/>
        </w:rPr>
        <w:t xml:space="preserve"> </w:t>
      </w:r>
      <w:r>
        <w:t>осуществления</w:t>
      </w:r>
      <w:r>
        <w:rPr>
          <w:spacing w:val="-5"/>
        </w:rPr>
        <w:t xml:space="preserve"> </w:t>
      </w:r>
      <w:r>
        <w:t>мониторинга</w:t>
      </w:r>
      <w:r>
        <w:rPr>
          <w:spacing w:val="-6"/>
        </w:rPr>
        <w:t xml:space="preserve"> </w:t>
      </w:r>
      <w:r>
        <w:t>закупок</w:t>
      </w:r>
      <w:r>
        <w:rPr>
          <w:spacing w:val="-5"/>
        </w:rPr>
        <w:t xml:space="preserve"> </w:t>
      </w:r>
      <w:r>
        <w:t>товаров,</w:t>
      </w:r>
      <w:r>
        <w:rPr>
          <w:spacing w:val="-5"/>
        </w:rPr>
        <w:t xml:space="preserve"> </w:t>
      </w:r>
      <w:r>
        <w:t>работ,</w:t>
      </w:r>
      <w:r>
        <w:rPr>
          <w:spacing w:val="-3"/>
        </w:rPr>
        <w:t xml:space="preserve"> </w:t>
      </w:r>
      <w:r>
        <w:t xml:space="preserve">услуг для обеспечения муниципальных нужд </w:t>
      </w:r>
      <w:r w:rsidR="004B3408">
        <w:t>Новопокровского</w:t>
      </w:r>
      <w:r>
        <w:t xml:space="preserve"> сельско</w:t>
      </w:r>
      <w:r w:rsidR="004B3408">
        <w:t>го</w:t>
      </w:r>
      <w:r>
        <w:t xml:space="preserve"> поселени</w:t>
      </w:r>
      <w:r w:rsidR="004B3408">
        <w:t>я Горьковского муниципального района Омской области</w:t>
      </w:r>
    </w:p>
    <w:p w:rsidR="00162F83" w:rsidRDefault="00162F83">
      <w:pPr>
        <w:pStyle w:val="a3"/>
        <w:spacing w:before="0"/>
        <w:ind w:left="0" w:firstLine="0"/>
        <w:jc w:val="left"/>
      </w:pPr>
    </w:p>
    <w:p w:rsidR="00162F83" w:rsidRDefault="00162F83">
      <w:pPr>
        <w:pStyle w:val="a3"/>
        <w:spacing w:before="5"/>
        <w:ind w:left="0" w:firstLine="0"/>
        <w:jc w:val="left"/>
      </w:pPr>
    </w:p>
    <w:p w:rsidR="00162F83" w:rsidRDefault="007C4B0F">
      <w:pPr>
        <w:pStyle w:val="a3"/>
        <w:spacing w:before="0"/>
        <w:ind w:right="116" w:firstLine="300"/>
      </w:pPr>
      <w:proofErr w:type="gramStart"/>
      <w:r>
        <w:t>В соответствии Федеральным законом от 06.10.2003 N 131-ФЗ "Об общих принципах организации местного самоуправления</w:t>
      </w:r>
      <w:r>
        <w:rPr>
          <w:spacing w:val="-10"/>
        </w:rPr>
        <w:t xml:space="preserve"> </w:t>
      </w:r>
      <w:r>
        <w:t>в</w:t>
      </w:r>
      <w:r>
        <w:rPr>
          <w:spacing w:val="-10"/>
        </w:rPr>
        <w:t xml:space="preserve"> </w:t>
      </w:r>
      <w:r>
        <w:t>Российской</w:t>
      </w:r>
      <w:r>
        <w:rPr>
          <w:spacing w:val="-9"/>
        </w:rPr>
        <w:t xml:space="preserve"> </w:t>
      </w:r>
      <w:r>
        <w:t>Федерации",</w:t>
      </w:r>
      <w:r>
        <w:rPr>
          <w:spacing w:val="-10"/>
        </w:rPr>
        <w:t xml:space="preserve"> </w:t>
      </w:r>
      <w:r>
        <w:t>в</w:t>
      </w:r>
      <w:r>
        <w:rPr>
          <w:spacing w:val="-10"/>
        </w:rPr>
        <w:t xml:space="preserve"> </w:t>
      </w:r>
      <w:r>
        <w:t>целях</w:t>
      </w:r>
      <w:r>
        <w:rPr>
          <w:spacing w:val="-8"/>
        </w:rPr>
        <w:t xml:space="preserve"> </w:t>
      </w:r>
      <w:r>
        <w:t>реализации</w:t>
      </w:r>
      <w:r>
        <w:rPr>
          <w:spacing w:val="-9"/>
        </w:rPr>
        <w:t xml:space="preserve"> </w:t>
      </w:r>
      <w:r>
        <w:t>Федерального</w:t>
      </w:r>
      <w:r>
        <w:rPr>
          <w:spacing w:val="-10"/>
        </w:rPr>
        <w:t xml:space="preserve"> </w:t>
      </w:r>
      <w:r>
        <w:t>закона</w:t>
      </w:r>
      <w:r>
        <w:rPr>
          <w:spacing w:val="-11"/>
        </w:rPr>
        <w:t xml:space="preserve"> </w:t>
      </w:r>
      <w:r>
        <w:t>от</w:t>
      </w:r>
      <w:r>
        <w:rPr>
          <w:spacing w:val="-9"/>
        </w:rPr>
        <w:t xml:space="preserve"> </w:t>
      </w:r>
      <w:r>
        <w:t>05.04.2013 N 44-ФЗ "О контрактной системе в сфере закупок товаров, работ, услуг для обеспечения государственных и муниципальных нужд"</w:t>
      </w:r>
      <w:r w:rsidR="004B3408">
        <w:t>,</w:t>
      </w:r>
      <w:r w:rsidR="004B3408" w:rsidRPr="004B3408">
        <w:t xml:space="preserve"> </w:t>
      </w:r>
      <w:r w:rsidR="004B3408">
        <w:t>с Уставом Новопокровского  сельское поселение Горьковского муниципального района  Омской области</w:t>
      </w:r>
      <w:proofErr w:type="gramEnd"/>
    </w:p>
    <w:p w:rsidR="00162F83" w:rsidRDefault="00162F83">
      <w:pPr>
        <w:pStyle w:val="a3"/>
        <w:spacing w:before="10"/>
        <w:ind w:left="0" w:firstLine="0"/>
        <w:jc w:val="left"/>
      </w:pPr>
    </w:p>
    <w:p w:rsidR="00162F83" w:rsidRDefault="007C4B0F" w:rsidP="004B3408">
      <w:pPr>
        <w:spacing w:line="274" w:lineRule="exact"/>
        <w:ind w:left="117"/>
        <w:jc w:val="center"/>
        <w:rPr>
          <w:b/>
          <w:color w:val="21272E"/>
          <w:spacing w:val="-2"/>
          <w:sz w:val="24"/>
        </w:rPr>
      </w:pPr>
      <w:r>
        <w:rPr>
          <w:b/>
          <w:color w:val="21272E"/>
          <w:spacing w:val="-2"/>
          <w:sz w:val="24"/>
        </w:rPr>
        <w:t>ПОСТАНОВЛЯЕТ:</w:t>
      </w:r>
    </w:p>
    <w:p w:rsidR="004B3408" w:rsidRDefault="004B3408" w:rsidP="004B3408">
      <w:pPr>
        <w:spacing w:line="274" w:lineRule="exact"/>
        <w:ind w:left="117"/>
        <w:jc w:val="center"/>
        <w:rPr>
          <w:b/>
          <w:sz w:val="24"/>
        </w:rPr>
      </w:pPr>
    </w:p>
    <w:p w:rsidR="00162F83" w:rsidRDefault="007C4B0F">
      <w:pPr>
        <w:pStyle w:val="a4"/>
        <w:numPr>
          <w:ilvl w:val="0"/>
          <w:numId w:val="2"/>
        </w:numPr>
        <w:tabs>
          <w:tab w:val="left" w:pos="891"/>
        </w:tabs>
        <w:spacing w:before="0"/>
        <w:ind w:right="124" w:firstLine="420"/>
        <w:rPr>
          <w:sz w:val="24"/>
        </w:rPr>
      </w:pPr>
      <w:r>
        <w:rPr>
          <w:sz w:val="24"/>
        </w:rPr>
        <w:t xml:space="preserve">Определить администрацию </w:t>
      </w:r>
      <w:r w:rsidR="004B3408">
        <w:rPr>
          <w:sz w:val="24"/>
        </w:rPr>
        <w:t xml:space="preserve">Новопокровского сельского поселения </w:t>
      </w:r>
      <w:r>
        <w:rPr>
          <w:sz w:val="24"/>
        </w:rPr>
        <w:t xml:space="preserve"> </w:t>
      </w:r>
      <w:r w:rsidR="004B3408">
        <w:rPr>
          <w:sz w:val="24"/>
        </w:rPr>
        <w:t xml:space="preserve">Горьковского муниципального района Омской </w:t>
      </w:r>
      <w:r>
        <w:rPr>
          <w:sz w:val="24"/>
        </w:rPr>
        <w:t xml:space="preserve"> области,</w:t>
      </w:r>
      <w:r>
        <w:rPr>
          <w:spacing w:val="-9"/>
          <w:sz w:val="24"/>
        </w:rPr>
        <w:t xml:space="preserve"> </w:t>
      </w:r>
      <w:r>
        <w:rPr>
          <w:sz w:val="24"/>
        </w:rPr>
        <w:t>как</w:t>
      </w:r>
      <w:r>
        <w:rPr>
          <w:spacing w:val="-7"/>
          <w:sz w:val="24"/>
        </w:rPr>
        <w:t xml:space="preserve"> </w:t>
      </w:r>
      <w:r>
        <w:rPr>
          <w:sz w:val="24"/>
        </w:rPr>
        <w:t>уполномоченный</w:t>
      </w:r>
      <w:r>
        <w:rPr>
          <w:spacing w:val="-9"/>
          <w:sz w:val="24"/>
        </w:rPr>
        <w:t xml:space="preserve"> </w:t>
      </w:r>
      <w:r>
        <w:rPr>
          <w:sz w:val="24"/>
        </w:rPr>
        <w:t>орган</w:t>
      </w:r>
      <w:r>
        <w:rPr>
          <w:spacing w:val="-11"/>
          <w:sz w:val="24"/>
        </w:rPr>
        <w:t xml:space="preserve"> </w:t>
      </w:r>
      <w:r>
        <w:rPr>
          <w:sz w:val="24"/>
        </w:rPr>
        <w:t>на</w:t>
      </w:r>
      <w:r>
        <w:rPr>
          <w:spacing w:val="-10"/>
          <w:sz w:val="24"/>
        </w:rPr>
        <w:t xml:space="preserve"> </w:t>
      </w:r>
      <w:r>
        <w:rPr>
          <w:sz w:val="24"/>
        </w:rPr>
        <w:t>осуществление</w:t>
      </w:r>
      <w:r>
        <w:rPr>
          <w:spacing w:val="-10"/>
          <w:sz w:val="24"/>
        </w:rPr>
        <w:t xml:space="preserve"> </w:t>
      </w:r>
      <w:r>
        <w:rPr>
          <w:sz w:val="24"/>
        </w:rPr>
        <w:t>мониторинга</w:t>
      </w:r>
      <w:r>
        <w:rPr>
          <w:spacing w:val="-10"/>
          <w:sz w:val="24"/>
        </w:rPr>
        <w:t xml:space="preserve"> </w:t>
      </w:r>
      <w:r>
        <w:rPr>
          <w:sz w:val="24"/>
        </w:rPr>
        <w:t>закупок</w:t>
      </w:r>
      <w:r>
        <w:rPr>
          <w:spacing w:val="-9"/>
          <w:sz w:val="24"/>
        </w:rPr>
        <w:t xml:space="preserve"> </w:t>
      </w:r>
      <w:r>
        <w:rPr>
          <w:sz w:val="24"/>
        </w:rPr>
        <w:t>товаров,</w:t>
      </w:r>
      <w:r>
        <w:rPr>
          <w:spacing w:val="-9"/>
          <w:sz w:val="24"/>
        </w:rPr>
        <w:t xml:space="preserve"> </w:t>
      </w:r>
      <w:r>
        <w:rPr>
          <w:sz w:val="24"/>
        </w:rPr>
        <w:t>работ,</w:t>
      </w:r>
      <w:r>
        <w:rPr>
          <w:spacing w:val="-9"/>
          <w:sz w:val="24"/>
        </w:rPr>
        <w:t xml:space="preserve"> </w:t>
      </w:r>
      <w:r>
        <w:rPr>
          <w:sz w:val="24"/>
        </w:rPr>
        <w:t>услуг для обеспечения муниципальных нужд</w:t>
      </w:r>
      <w:r w:rsidR="004B3408" w:rsidRPr="004B3408">
        <w:rPr>
          <w:sz w:val="24"/>
        </w:rPr>
        <w:t xml:space="preserve"> </w:t>
      </w:r>
      <w:r w:rsidR="004B3408">
        <w:rPr>
          <w:sz w:val="24"/>
        </w:rPr>
        <w:t>Новопокровского сельского поселения  Горьковского муниципального района Омской области</w:t>
      </w:r>
      <w:r>
        <w:rPr>
          <w:sz w:val="24"/>
        </w:rPr>
        <w:t xml:space="preserve"> (далее - уполномоченный орган).</w:t>
      </w:r>
    </w:p>
    <w:p w:rsidR="00162F83" w:rsidRDefault="007C4B0F">
      <w:pPr>
        <w:pStyle w:val="a4"/>
        <w:numPr>
          <w:ilvl w:val="0"/>
          <w:numId w:val="2"/>
        </w:numPr>
        <w:tabs>
          <w:tab w:val="left" w:pos="879"/>
        </w:tabs>
        <w:spacing w:before="0"/>
        <w:ind w:right="125" w:firstLine="420"/>
        <w:rPr>
          <w:sz w:val="24"/>
        </w:rPr>
      </w:pPr>
      <w:r>
        <w:rPr>
          <w:sz w:val="24"/>
        </w:rPr>
        <w:t xml:space="preserve">Утвердить </w:t>
      </w:r>
      <w:r>
        <w:rPr>
          <w:color w:val="0000FF"/>
          <w:sz w:val="24"/>
        </w:rPr>
        <w:t xml:space="preserve">Порядок </w:t>
      </w:r>
      <w:r>
        <w:rPr>
          <w:sz w:val="24"/>
        </w:rPr>
        <w:t>осуществления мониторинга закупок товаров, работ, услуг для обеспечения муниципальных нужд</w:t>
      </w:r>
      <w:r w:rsidR="004B3408" w:rsidRPr="004B3408">
        <w:rPr>
          <w:sz w:val="24"/>
        </w:rPr>
        <w:t xml:space="preserve"> </w:t>
      </w:r>
      <w:r w:rsidR="004B3408">
        <w:rPr>
          <w:sz w:val="24"/>
        </w:rPr>
        <w:t>Новопокровского сельского поселения  Горьковского муниципального района Омской области</w:t>
      </w:r>
      <w:proofErr w:type="gramStart"/>
      <w:r w:rsidR="004B3408">
        <w:rPr>
          <w:sz w:val="24"/>
        </w:rPr>
        <w:t xml:space="preserve"> </w:t>
      </w:r>
      <w:r>
        <w:rPr>
          <w:sz w:val="24"/>
        </w:rPr>
        <w:t>,</w:t>
      </w:r>
      <w:proofErr w:type="gramEnd"/>
      <w:r>
        <w:rPr>
          <w:sz w:val="24"/>
        </w:rPr>
        <w:t xml:space="preserve"> согласно приложению № 1.</w:t>
      </w:r>
    </w:p>
    <w:p w:rsidR="00162F83" w:rsidRDefault="007C4B0F">
      <w:pPr>
        <w:pStyle w:val="a4"/>
        <w:numPr>
          <w:ilvl w:val="0"/>
          <w:numId w:val="2"/>
        </w:numPr>
        <w:tabs>
          <w:tab w:val="left" w:pos="808"/>
        </w:tabs>
        <w:spacing w:before="0"/>
        <w:ind w:right="123" w:firstLine="420"/>
        <w:rPr>
          <w:sz w:val="24"/>
        </w:rPr>
      </w:pPr>
      <w:r>
        <w:rPr>
          <w:spacing w:val="-2"/>
          <w:sz w:val="24"/>
        </w:rPr>
        <w:t>Утвердить</w:t>
      </w:r>
      <w:r>
        <w:rPr>
          <w:spacing w:val="-3"/>
          <w:sz w:val="24"/>
        </w:rPr>
        <w:t xml:space="preserve"> </w:t>
      </w:r>
      <w:hyperlink w:anchor="_bookmark1" w:history="1">
        <w:r>
          <w:rPr>
            <w:color w:val="0000FF"/>
            <w:spacing w:val="-2"/>
            <w:sz w:val="24"/>
          </w:rPr>
          <w:t>Порядок</w:t>
        </w:r>
      </w:hyperlink>
      <w:r>
        <w:rPr>
          <w:color w:val="0000FF"/>
          <w:spacing w:val="-2"/>
          <w:sz w:val="24"/>
        </w:rPr>
        <w:t xml:space="preserve"> </w:t>
      </w:r>
      <w:proofErr w:type="gramStart"/>
      <w:r>
        <w:rPr>
          <w:spacing w:val="-2"/>
          <w:sz w:val="24"/>
        </w:rPr>
        <w:t>проведения</w:t>
      </w:r>
      <w:r>
        <w:rPr>
          <w:spacing w:val="-3"/>
          <w:sz w:val="24"/>
        </w:rPr>
        <w:t xml:space="preserve"> </w:t>
      </w:r>
      <w:r>
        <w:rPr>
          <w:spacing w:val="-2"/>
          <w:sz w:val="24"/>
        </w:rPr>
        <w:t>оценки</w:t>
      </w:r>
      <w:r>
        <w:rPr>
          <w:spacing w:val="-4"/>
          <w:sz w:val="24"/>
        </w:rPr>
        <w:t xml:space="preserve"> </w:t>
      </w:r>
      <w:r>
        <w:rPr>
          <w:spacing w:val="-2"/>
          <w:sz w:val="24"/>
        </w:rPr>
        <w:t>эффективности</w:t>
      </w:r>
      <w:r>
        <w:rPr>
          <w:spacing w:val="-4"/>
          <w:sz w:val="24"/>
        </w:rPr>
        <w:t xml:space="preserve"> </w:t>
      </w:r>
      <w:r>
        <w:rPr>
          <w:spacing w:val="-2"/>
          <w:sz w:val="24"/>
        </w:rPr>
        <w:t>закупочной деятельности заказчиков</w:t>
      </w:r>
      <w:proofErr w:type="gramEnd"/>
      <w:r>
        <w:rPr>
          <w:spacing w:val="-2"/>
          <w:sz w:val="24"/>
        </w:rPr>
        <w:t xml:space="preserve"> </w:t>
      </w:r>
      <w:r>
        <w:rPr>
          <w:sz w:val="24"/>
        </w:rPr>
        <w:t xml:space="preserve">для обеспечения муниципальных нужд </w:t>
      </w:r>
      <w:r w:rsidR="004B3408">
        <w:rPr>
          <w:sz w:val="24"/>
        </w:rPr>
        <w:t>Новопокровского сельского поселения  Горьковского муниципального района Омской</w:t>
      </w:r>
      <w:r>
        <w:rPr>
          <w:sz w:val="24"/>
        </w:rPr>
        <w:t>, согласно приложению № 2.</w:t>
      </w:r>
    </w:p>
    <w:p w:rsidR="00BD02EE" w:rsidRPr="00BD02EE" w:rsidRDefault="00BD02EE" w:rsidP="00BD02EE">
      <w:pPr>
        <w:adjustRightInd w:val="0"/>
        <w:ind w:left="-238"/>
        <w:rPr>
          <w:sz w:val="24"/>
          <w:szCs w:val="24"/>
        </w:rPr>
      </w:pPr>
      <w:r w:rsidRPr="00BD02EE">
        <w:rPr>
          <w:rFonts w:eastAsia="Calibri"/>
          <w:color w:val="000000"/>
          <w:sz w:val="24"/>
          <w:szCs w:val="24"/>
        </w:rPr>
        <w:t xml:space="preserve">           </w:t>
      </w:r>
      <w:r>
        <w:rPr>
          <w:rFonts w:eastAsia="Calibri"/>
          <w:color w:val="000000"/>
          <w:sz w:val="24"/>
          <w:szCs w:val="24"/>
        </w:rPr>
        <w:t>4.</w:t>
      </w:r>
      <w:r w:rsidRPr="00BD02EE">
        <w:rPr>
          <w:rFonts w:eastAsia="Calibri"/>
          <w:color w:val="000000"/>
          <w:sz w:val="24"/>
          <w:szCs w:val="24"/>
        </w:rPr>
        <w:t xml:space="preserve"> Обнародовать данное постановление в газете «Горьковский муниципальный вестник» и на официальном сайте </w:t>
      </w:r>
      <w:r w:rsidRPr="00BD02EE">
        <w:rPr>
          <w:bCs/>
          <w:sz w:val="24"/>
          <w:szCs w:val="24"/>
        </w:rPr>
        <w:t xml:space="preserve">Новопокровского сельского поселения в сети «Интернет». </w:t>
      </w:r>
      <w:r w:rsidRPr="00BD02EE">
        <w:rPr>
          <w:color w:val="000000"/>
          <w:sz w:val="24"/>
          <w:szCs w:val="24"/>
        </w:rPr>
        <w:t xml:space="preserve">Настоящее </w:t>
      </w:r>
      <w:r w:rsidRPr="00BD02EE">
        <w:rPr>
          <w:rFonts w:eastAsia="Calibri"/>
          <w:color w:val="000000"/>
          <w:sz w:val="24"/>
          <w:szCs w:val="24"/>
        </w:rPr>
        <w:t>постановление</w:t>
      </w:r>
      <w:r w:rsidRPr="00BD02EE">
        <w:rPr>
          <w:color w:val="000000"/>
          <w:sz w:val="24"/>
          <w:szCs w:val="24"/>
        </w:rPr>
        <w:t xml:space="preserve"> вступает в силу с момента опубликования (обнародования).</w:t>
      </w:r>
    </w:p>
    <w:p w:rsidR="00162F83" w:rsidRPr="00BD02EE" w:rsidRDefault="00BD02EE" w:rsidP="00BD02EE">
      <w:pPr>
        <w:tabs>
          <w:tab w:val="left" w:pos="887"/>
        </w:tabs>
        <w:ind w:left="-238" w:right="127"/>
        <w:rPr>
          <w:sz w:val="24"/>
        </w:rPr>
      </w:pPr>
      <w:r>
        <w:rPr>
          <w:sz w:val="24"/>
        </w:rPr>
        <w:t xml:space="preserve">           5.</w:t>
      </w:r>
      <w:proofErr w:type="gramStart"/>
      <w:r w:rsidR="007C4B0F" w:rsidRPr="00BD02EE">
        <w:rPr>
          <w:sz w:val="24"/>
        </w:rPr>
        <w:t>Контроль за</w:t>
      </w:r>
      <w:proofErr w:type="gramEnd"/>
      <w:r w:rsidR="007C4B0F" w:rsidRPr="00BD02EE">
        <w:rPr>
          <w:sz w:val="24"/>
        </w:rPr>
        <w:t xml:space="preserve"> выполнением настоящего постановления </w:t>
      </w:r>
      <w:r w:rsidR="004B3408" w:rsidRPr="00BD02EE">
        <w:rPr>
          <w:sz w:val="24"/>
        </w:rPr>
        <w:t>оставляю за собой.</w:t>
      </w:r>
    </w:p>
    <w:p w:rsidR="004B3408" w:rsidRDefault="004B3408" w:rsidP="004B3408">
      <w:pPr>
        <w:tabs>
          <w:tab w:val="left" w:pos="887"/>
        </w:tabs>
        <w:ind w:right="127"/>
        <w:rPr>
          <w:sz w:val="24"/>
        </w:rPr>
      </w:pPr>
    </w:p>
    <w:p w:rsidR="004B3408" w:rsidRDefault="004B3408" w:rsidP="004B3408">
      <w:pPr>
        <w:tabs>
          <w:tab w:val="left" w:pos="887"/>
        </w:tabs>
        <w:ind w:right="127"/>
        <w:rPr>
          <w:sz w:val="24"/>
        </w:rPr>
      </w:pPr>
    </w:p>
    <w:p w:rsidR="004B3408" w:rsidRDefault="004B3408" w:rsidP="004B3408">
      <w:pPr>
        <w:tabs>
          <w:tab w:val="left" w:pos="887"/>
        </w:tabs>
        <w:ind w:right="127"/>
        <w:rPr>
          <w:sz w:val="24"/>
        </w:rPr>
      </w:pPr>
    </w:p>
    <w:p w:rsidR="004B3408" w:rsidRDefault="004B3408" w:rsidP="004B3408">
      <w:pPr>
        <w:tabs>
          <w:tab w:val="left" w:pos="887"/>
        </w:tabs>
        <w:ind w:right="127"/>
        <w:rPr>
          <w:sz w:val="24"/>
        </w:rPr>
      </w:pPr>
    </w:p>
    <w:p w:rsidR="004B3408" w:rsidRPr="004B3408" w:rsidRDefault="004B3408" w:rsidP="004B3408">
      <w:pPr>
        <w:tabs>
          <w:tab w:val="left" w:pos="887"/>
        </w:tabs>
        <w:ind w:right="127"/>
        <w:rPr>
          <w:sz w:val="24"/>
        </w:rPr>
      </w:pPr>
    </w:p>
    <w:p w:rsidR="004B3408" w:rsidRDefault="007C4B0F">
      <w:pPr>
        <w:pStyle w:val="a3"/>
        <w:tabs>
          <w:tab w:val="left" w:pos="6673"/>
        </w:tabs>
        <w:spacing w:before="0"/>
        <w:ind w:firstLine="0"/>
        <w:rPr>
          <w:spacing w:val="-2"/>
        </w:rPr>
      </w:pPr>
      <w:r>
        <w:t>Глава</w:t>
      </w:r>
      <w:r>
        <w:rPr>
          <w:spacing w:val="-7"/>
        </w:rPr>
        <w:t xml:space="preserve"> </w:t>
      </w:r>
      <w:r w:rsidR="004B3408">
        <w:rPr>
          <w:spacing w:val="-2"/>
        </w:rPr>
        <w:t>Новопокровского</w:t>
      </w:r>
    </w:p>
    <w:p w:rsidR="00162F83" w:rsidRDefault="004B3408">
      <w:pPr>
        <w:pStyle w:val="a3"/>
        <w:tabs>
          <w:tab w:val="left" w:pos="6673"/>
        </w:tabs>
        <w:spacing w:before="0"/>
        <w:ind w:firstLine="0"/>
      </w:pPr>
      <w:r>
        <w:rPr>
          <w:spacing w:val="-2"/>
        </w:rPr>
        <w:t xml:space="preserve">сельского поселения </w:t>
      </w:r>
      <w:r w:rsidR="007C4B0F">
        <w:tab/>
      </w:r>
      <w:r>
        <w:rPr>
          <w:spacing w:val="-2"/>
        </w:rPr>
        <w:t>Ю.Г. Канунников</w:t>
      </w:r>
    </w:p>
    <w:p w:rsidR="00162F83" w:rsidRDefault="00162F83">
      <w:pPr>
        <w:pStyle w:val="a3"/>
        <w:spacing w:before="0"/>
        <w:ind w:left="0" w:firstLine="0"/>
        <w:jc w:val="left"/>
      </w:pPr>
    </w:p>
    <w:p w:rsidR="00162F83" w:rsidRDefault="00162F83">
      <w:pPr>
        <w:rPr>
          <w:sz w:val="16"/>
        </w:rPr>
        <w:sectPr w:rsidR="00162F83">
          <w:type w:val="continuous"/>
          <w:pgSz w:w="11920" w:h="16860"/>
          <w:pgMar w:top="1060" w:right="620" w:bottom="280" w:left="960" w:header="720" w:footer="720" w:gutter="0"/>
          <w:cols w:space="720"/>
        </w:sectPr>
      </w:pPr>
    </w:p>
    <w:p w:rsidR="00162F83" w:rsidRPr="004B3408" w:rsidRDefault="007C4B0F">
      <w:pPr>
        <w:pStyle w:val="a3"/>
        <w:spacing w:before="65"/>
        <w:ind w:left="6426" w:right="119" w:firstLine="2026"/>
        <w:jc w:val="right"/>
        <w:rPr>
          <w:sz w:val="22"/>
          <w:szCs w:val="22"/>
        </w:rPr>
      </w:pPr>
      <w:r w:rsidRPr="004B3408">
        <w:rPr>
          <w:sz w:val="22"/>
          <w:szCs w:val="22"/>
        </w:rPr>
        <w:lastRenderedPageBreak/>
        <w:t>Приложение</w:t>
      </w:r>
      <w:r w:rsidRPr="004B3408">
        <w:rPr>
          <w:spacing w:val="-15"/>
          <w:sz w:val="22"/>
          <w:szCs w:val="22"/>
        </w:rPr>
        <w:t xml:space="preserve"> </w:t>
      </w:r>
      <w:r w:rsidRPr="004B3408">
        <w:rPr>
          <w:sz w:val="22"/>
          <w:szCs w:val="22"/>
        </w:rPr>
        <w:t>№</w:t>
      </w:r>
      <w:r w:rsidRPr="004B3408">
        <w:rPr>
          <w:spacing w:val="-15"/>
          <w:sz w:val="22"/>
          <w:szCs w:val="22"/>
        </w:rPr>
        <w:t xml:space="preserve"> </w:t>
      </w:r>
      <w:r w:rsidRPr="004B3408">
        <w:rPr>
          <w:sz w:val="22"/>
          <w:szCs w:val="22"/>
        </w:rPr>
        <w:t xml:space="preserve">1 к постановлению </w:t>
      </w:r>
      <w:r w:rsidR="004B3408" w:rsidRPr="004B3408">
        <w:rPr>
          <w:sz w:val="22"/>
          <w:szCs w:val="22"/>
        </w:rPr>
        <w:t xml:space="preserve">Главы Новопокровского сельского поселения </w:t>
      </w:r>
      <w:r w:rsidRPr="004B3408">
        <w:rPr>
          <w:sz w:val="22"/>
          <w:szCs w:val="22"/>
        </w:rPr>
        <w:t xml:space="preserve">от </w:t>
      </w:r>
      <w:r w:rsidR="004B3408" w:rsidRPr="004B3408">
        <w:rPr>
          <w:sz w:val="22"/>
          <w:szCs w:val="22"/>
        </w:rPr>
        <w:t>05</w:t>
      </w:r>
      <w:r w:rsidRPr="004B3408">
        <w:rPr>
          <w:sz w:val="22"/>
          <w:szCs w:val="22"/>
        </w:rPr>
        <w:t xml:space="preserve"> </w:t>
      </w:r>
      <w:r w:rsidR="004B3408" w:rsidRPr="004B3408">
        <w:rPr>
          <w:sz w:val="22"/>
          <w:szCs w:val="22"/>
        </w:rPr>
        <w:t>октября</w:t>
      </w:r>
      <w:r w:rsidRPr="004B3408">
        <w:rPr>
          <w:sz w:val="22"/>
          <w:szCs w:val="22"/>
        </w:rPr>
        <w:t xml:space="preserve"> 202</w:t>
      </w:r>
      <w:r w:rsidR="004B3408" w:rsidRPr="004B3408">
        <w:rPr>
          <w:sz w:val="22"/>
          <w:szCs w:val="22"/>
        </w:rPr>
        <w:t>3</w:t>
      </w:r>
      <w:r w:rsidRPr="004B3408">
        <w:rPr>
          <w:sz w:val="22"/>
          <w:szCs w:val="22"/>
        </w:rPr>
        <w:t xml:space="preserve"> г. № </w:t>
      </w:r>
      <w:r w:rsidR="004B3408">
        <w:rPr>
          <w:sz w:val="22"/>
          <w:szCs w:val="22"/>
        </w:rPr>
        <w:t>46</w:t>
      </w:r>
    </w:p>
    <w:p w:rsidR="00162F83" w:rsidRDefault="00162F83">
      <w:pPr>
        <w:pStyle w:val="a3"/>
        <w:spacing w:before="0"/>
        <w:ind w:left="0" w:firstLine="0"/>
        <w:jc w:val="left"/>
      </w:pPr>
    </w:p>
    <w:p w:rsidR="00162F83" w:rsidRDefault="00162F83">
      <w:pPr>
        <w:pStyle w:val="a3"/>
        <w:spacing w:before="0"/>
        <w:ind w:left="0" w:firstLine="0"/>
        <w:jc w:val="left"/>
      </w:pPr>
    </w:p>
    <w:p w:rsidR="00162F83" w:rsidRDefault="00162F83">
      <w:pPr>
        <w:pStyle w:val="a3"/>
        <w:spacing w:before="93"/>
        <w:ind w:left="0" w:firstLine="0"/>
        <w:jc w:val="left"/>
      </w:pPr>
    </w:p>
    <w:p w:rsidR="00162F83" w:rsidRDefault="007C4B0F">
      <w:pPr>
        <w:spacing w:before="1"/>
        <w:ind w:left="1184" w:right="1188"/>
        <w:jc w:val="center"/>
        <w:rPr>
          <w:b/>
          <w:sz w:val="24"/>
        </w:rPr>
      </w:pPr>
      <w:r>
        <w:rPr>
          <w:b/>
          <w:spacing w:val="-2"/>
          <w:sz w:val="24"/>
        </w:rPr>
        <w:t>ПОРЯДОК</w:t>
      </w:r>
    </w:p>
    <w:p w:rsidR="00162F83" w:rsidRDefault="007C4B0F" w:rsidP="007C4B0F">
      <w:pPr>
        <w:ind w:left="548" w:right="554"/>
        <w:jc w:val="center"/>
        <w:rPr>
          <w:b/>
          <w:sz w:val="24"/>
        </w:rPr>
      </w:pPr>
      <w:r>
        <w:rPr>
          <w:b/>
          <w:sz w:val="24"/>
        </w:rPr>
        <w:t>ОСУЩЕСТВЛЕНИЯ</w:t>
      </w:r>
      <w:r>
        <w:rPr>
          <w:b/>
          <w:spacing w:val="-7"/>
          <w:sz w:val="24"/>
        </w:rPr>
        <w:t xml:space="preserve"> </w:t>
      </w:r>
      <w:r>
        <w:rPr>
          <w:b/>
          <w:sz w:val="24"/>
        </w:rPr>
        <w:t>МОНИТОРИНГА</w:t>
      </w:r>
      <w:r>
        <w:rPr>
          <w:b/>
          <w:spacing w:val="-7"/>
          <w:sz w:val="24"/>
        </w:rPr>
        <w:t xml:space="preserve"> </w:t>
      </w:r>
      <w:r>
        <w:rPr>
          <w:b/>
          <w:sz w:val="24"/>
        </w:rPr>
        <w:t>ЗАКУПОК</w:t>
      </w:r>
      <w:r>
        <w:rPr>
          <w:b/>
          <w:spacing w:val="-6"/>
          <w:sz w:val="24"/>
        </w:rPr>
        <w:t xml:space="preserve"> </w:t>
      </w:r>
      <w:r>
        <w:rPr>
          <w:b/>
          <w:sz w:val="24"/>
        </w:rPr>
        <w:t>ТОВАРОВ,</w:t>
      </w:r>
      <w:r>
        <w:rPr>
          <w:b/>
          <w:spacing w:val="-6"/>
          <w:sz w:val="24"/>
        </w:rPr>
        <w:t xml:space="preserve"> </w:t>
      </w:r>
      <w:r>
        <w:rPr>
          <w:b/>
          <w:sz w:val="24"/>
        </w:rPr>
        <w:t>РАБОТ,</w:t>
      </w:r>
      <w:r>
        <w:rPr>
          <w:b/>
          <w:spacing w:val="-6"/>
          <w:sz w:val="24"/>
        </w:rPr>
        <w:t xml:space="preserve"> </w:t>
      </w:r>
      <w:r>
        <w:rPr>
          <w:b/>
          <w:sz w:val="24"/>
        </w:rPr>
        <w:t>УСЛУГ ДЛЯ ОБЕСПЕЧЕНИЯ МУНИЦИПАЛЬНЫХ НУЖД НОВОПОКРОВСКОГО СЕЛЬСКОГО ПОСЕЛЕНИЯ ГОРЬКОВСКОГО МУНИЦИПАЛЬНОГО РАЙОНА ОМСКОЙ ОБЛАСТИ</w:t>
      </w:r>
    </w:p>
    <w:p w:rsidR="00162F83" w:rsidRDefault="00162F83">
      <w:pPr>
        <w:pStyle w:val="a3"/>
        <w:spacing w:before="0"/>
        <w:ind w:left="0" w:firstLine="0"/>
        <w:jc w:val="left"/>
        <w:rPr>
          <w:b/>
        </w:rPr>
      </w:pPr>
    </w:p>
    <w:p w:rsidR="00162F83" w:rsidRDefault="007C4B0F">
      <w:pPr>
        <w:pStyle w:val="Heading1"/>
        <w:numPr>
          <w:ilvl w:val="1"/>
          <w:numId w:val="2"/>
        </w:numPr>
        <w:tabs>
          <w:tab w:val="left" w:pos="4275"/>
        </w:tabs>
        <w:jc w:val="left"/>
      </w:pPr>
      <w:r>
        <w:t>Общие</w:t>
      </w:r>
      <w:r>
        <w:rPr>
          <w:spacing w:val="-5"/>
        </w:rPr>
        <w:t xml:space="preserve"> </w:t>
      </w:r>
      <w:r>
        <w:rPr>
          <w:spacing w:val="-2"/>
        </w:rPr>
        <w:t>положения</w:t>
      </w:r>
    </w:p>
    <w:p w:rsidR="00162F83" w:rsidRDefault="007C4B0F">
      <w:pPr>
        <w:pStyle w:val="a4"/>
        <w:numPr>
          <w:ilvl w:val="2"/>
          <w:numId w:val="2"/>
        </w:numPr>
        <w:tabs>
          <w:tab w:val="left" w:pos="1136"/>
        </w:tabs>
        <w:spacing w:before="272"/>
        <w:ind w:right="120" w:firstLine="540"/>
        <w:rPr>
          <w:sz w:val="24"/>
        </w:rPr>
      </w:pPr>
      <w:r>
        <w:rPr>
          <w:sz w:val="24"/>
        </w:rPr>
        <w:t xml:space="preserve">Настоящий Порядок осуществления мониторинга закупок товаров, работ, услуг для обеспечения муниципальных нужд Новопокровского сельского поселения  Горьковского муниципального района Омской области (далее - Порядок) устанавливает правила осуществления мониторинга закупок товаров, </w:t>
      </w:r>
      <w:r>
        <w:rPr>
          <w:spacing w:val="-2"/>
          <w:sz w:val="24"/>
        </w:rPr>
        <w:t xml:space="preserve">работ, услуг для обеспечения муниципальных нужд </w:t>
      </w:r>
      <w:r>
        <w:rPr>
          <w:sz w:val="24"/>
        </w:rPr>
        <w:t>Новопокровского сельского поселения  Горьковского муниципального района Омской области</w:t>
      </w:r>
      <w:r>
        <w:rPr>
          <w:spacing w:val="-2"/>
          <w:sz w:val="24"/>
        </w:rPr>
        <w:t xml:space="preserve"> </w:t>
      </w:r>
      <w:r>
        <w:rPr>
          <w:sz w:val="24"/>
        </w:rPr>
        <w:t>(далее соответственно - мониторинг закупок).</w:t>
      </w:r>
    </w:p>
    <w:p w:rsidR="00162F83" w:rsidRDefault="007C4B0F">
      <w:pPr>
        <w:pStyle w:val="a4"/>
        <w:numPr>
          <w:ilvl w:val="2"/>
          <w:numId w:val="2"/>
        </w:numPr>
        <w:tabs>
          <w:tab w:val="left" w:pos="1067"/>
        </w:tabs>
        <w:ind w:right="118" w:firstLine="540"/>
        <w:rPr>
          <w:sz w:val="24"/>
        </w:rPr>
      </w:pPr>
      <w:r>
        <w:rPr>
          <w:sz w:val="24"/>
        </w:rPr>
        <w:t>Основные</w:t>
      </w:r>
      <w:r>
        <w:rPr>
          <w:spacing w:val="-15"/>
          <w:sz w:val="24"/>
        </w:rPr>
        <w:t xml:space="preserve"> </w:t>
      </w:r>
      <w:r>
        <w:rPr>
          <w:sz w:val="24"/>
        </w:rPr>
        <w:t>понятия,</w:t>
      </w:r>
      <w:r>
        <w:rPr>
          <w:spacing w:val="-15"/>
          <w:sz w:val="24"/>
        </w:rPr>
        <w:t xml:space="preserve"> </w:t>
      </w:r>
      <w:r>
        <w:rPr>
          <w:sz w:val="24"/>
        </w:rPr>
        <w:t>используемые</w:t>
      </w:r>
      <w:r>
        <w:rPr>
          <w:spacing w:val="-15"/>
          <w:sz w:val="24"/>
        </w:rPr>
        <w:t xml:space="preserve"> </w:t>
      </w:r>
      <w:r>
        <w:rPr>
          <w:sz w:val="24"/>
        </w:rPr>
        <w:t>в</w:t>
      </w:r>
      <w:r>
        <w:rPr>
          <w:spacing w:val="-15"/>
          <w:sz w:val="24"/>
        </w:rPr>
        <w:t xml:space="preserve"> </w:t>
      </w:r>
      <w:r>
        <w:rPr>
          <w:sz w:val="24"/>
        </w:rPr>
        <w:t>настоящем</w:t>
      </w:r>
      <w:r>
        <w:rPr>
          <w:spacing w:val="-15"/>
          <w:sz w:val="24"/>
        </w:rPr>
        <w:t xml:space="preserve"> </w:t>
      </w:r>
      <w:r>
        <w:rPr>
          <w:sz w:val="24"/>
        </w:rPr>
        <w:t>Порядке,</w:t>
      </w:r>
      <w:r>
        <w:rPr>
          <w:spacing w:val="-15"/>
          <w:sz w:val="24"/>
        </w:rPr>
        <w:t xml:space="preserve"> </w:t>
      </w:r>
      <w:r>
        <w:rPr>
          <w:sz w:val="24"/>
        </w:rPr>
        <w:t>применяются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же</w:t>
      </w:r>
      <w:r>
        <w:rPr>
          <w:spacing w:val="-15"/>
          <w:sz w:val="24"/>
        </w:rPr>
        <w:t xml:space="preserve"> </w:t>
      </w:r>
      <w:r>
        <w:rPr>
          <w:sz w:val="24"/>
        </w:rPr>
        <w:t>значении, что</w:t>
      </w:r>
      <w:r>
        <w:rPr>
          <w:spacing w:val="-15"/>
          <w:sz w:val="24"/>
        </w:rPr>
        <w:t xml:space="preserve"> </w:t>
      </w:r>
      <w:r>
        <w:rPr>
          <w:sz w:val="24"/>
        </w:rPr>
        <w:t>и</w:t>
      </w:r>
      <w:r>
        <w:rPr>
          <w:spacing w:val="-15"/>
          <w:sz w:val="24"/>
        </w:rPr>
        <w:t xml:space="preserve"> </w:t>
      </w:r>
      <w:r>
        <w:rPr>
          <w:sz w:val="24"/>
        </w:rPr>
        <w:t>в</w:t>
      </w:r>
      <w:r>
        <w:rPr>
          <w:spacing w:val="-15"/>
          <w:sz w:val="24"/>
        </w:rPr>
        <w:t xml:space="preserve"> </w:t>
      </w:r>
      <w:r>
        <w:rPr>
          <w:sz w:val="24"/>
        </w:rPr>
        <w:t>Федеральном</w:t>
      </w:r>
      <w:r>
        <w:rPr>
          <w:spacing w:val="-15"/>
          <w:sz w:val="24"/>
        </w:rPr>
        <w:t xml:space="preserve"> </w:t>
      </w:r>
      <w:r>
        <w:rPr>
          <w:sz w:val="24"/>
        </w:rPr>
        <w:t>законе</w:t>
      </w:r>
      <w:r>
        <w:rPr>
          <w:spacing w:val="-15"/>
          <w:sz w:val="24"/>
        </w:rPr>
        <w:t xml:space="preserve"> </w:t>
      </w:r>
      <w:r>
        <w:rPr>
          <w:sz w:val="24"/>
        </w:rPr>
        <w:t>от</w:t>
      </w:r>
      <w:r>
        <w:rPr>
          <w:spacing w:val="-15"/>
          <w:sz w:val="24"/>
        </w:rPr>
        <w:t xml:space="preserve"> </w:t>
      </w:r>
      <w:r>
        <w:rPr>
          <w:sz w:val="24"/>
        </w:rPr>
        <w:t>5</w:t>
      </w:r>
      <w:r>
        <w:rPr>
          <w:spacing w:val="-15"/>
          <w:sz w:val="24"/>
        </w:rPr>
        <w:t xml:space="preserve"> </w:t>
      </w:r>
      <w:r>
        <w:rPr>
          <w:sz w:val="24"/>
        </w:rPr>
        <w:t>апреля</w:t>
      </w:r>
      <w:r>
        <w:rPr>
          <w:spacing w:val="-15"/>
          <w:sz w:val="24"/>
        </w:rPr>
        <w:t xml:space="preserve"> </w:t>
      </w:r>
      <w:r>
        <w:rPr>
          <w:sz w:val="24"/>
        </w:rPr>
        <w:t>2013</w:t>
      </w:r>
      <w:r>
        <w:rPr>
          <w:spacing w:val="-15"/>
          <w:sz w:val="24"/>
        </w:rPr>
        <w:t xml:space="preserve"> </w:t>
      </w:r>
      <w:r>
        <w:rPr>
          <w:sz w:val="24"/>
        </w:rPr>
        <w:t>года</w:t>
      </w:r>
      <w:r>
        <w:rPr>
          <w:spacing w:val="-14"/>
          <w:sz w:val="24"/>
        </w:rPr>
        <w:t xml:space="preserve"> </w:t>
      </w:r>
      <w:r>
        <w:rPr>
          <w:sz w:val="24"/>
        </w:rPr>
        <w:t>N</w:t>
      </w:r>
      <w:r>
        <w:rPr>
          <w:spacing w:val="-15"/>
          <w:sz w:val="24"/>
        </w:rPr>
        <w:t xml:space="preserve"> </w:t>
      </w:r>
      <w:r>
        <w:rPr>
          <w:sz w:val="24"/>
        </w:rPr>
        <w:t>44-ФЗ</w:t>
      </w:r>
      <w:r>
        <w:rPr>
          <w:spacing w:val="-15"/>
          <w:sz w:val="24"/>
        </w:rPr>
        <w:t xml:space="preserve"> </w:t>
      </w:r>
      <w:r>
        <w:rPr>
          <w:sz w:val="24"/>
        </w:rPr>
        <w:t>"О</w:t>
      </w:r>
      <w:r>
        <w:rPr>
          <w:spacing w:val="-15"/>
          <w:sz w:val="24"/>
        </w:rPr>
        <w:t xml:space="preserve"> </w:t>
      </w:r>
      <w:r>
        <w:rPr>
          <w:sz w:val="24"/>
        </w:rPr>
        <w:t>контрактной</w:t>
      </w:r>
      <w:r>
        <w:rPr>
          <w:spacing w:val="-13"/>
          <w:sz w:val="24"/>
        </w:rPr>
        <w:t xml:space="preserve"> </w:t>
      </w:r>
      <w:r>
        <w:rPr>
          <w:sz w:val="24"/>
        </w:rPr>
        <w:t>системе</w:t>
      </w:r>
      <w:r>
        <w:rPr>
          <w:spacing w:val="-15"/>
          <w:sz w:val="24"/>
        </w:rPr>
        <w:t xml:space="preserve"> </w:t>
      </w:r>
      <w:r>
        <w:rPr>
          <w:sz w:val="24"/>
        </w:rPr>
        <w:t>в</w:t>
      </w:r>
      <w:r>
        <w:rPr>
          <w:spacing w:val="-15"/>
          <w:sz w:val="24"/>
        </w:rPr>
        <w:t xml:space="preserve"> </w:t>
      </w:r>
      <w:r>
        <w:rPr>
          <w:sz w:val="24"/>
        </w:rPr>
        <w:t>сфере</w:t>
      </w:r>
      <w:r>
        <w:rPr>
          <w:spacing w:val="-15"/>
          <w:sz w:val="24"/>
        </w:rPr>
        <w:t xml:space="preserve"> </w:t>
      </w:r>
      <w:r>
        <w:rPr>
          <w:sz w:val="24"/>
        </w:rPr>
        <w:t>закупок товаров, работ, услуг для обеспечения государственных и муниципальных нужд"</w:t>
      </w:r>
      <w:r>
        <w:rPr>
          <w:spacing w:val="-1"/>
          <w:sz w:val="24"/>
        </w:rPr>
        <w:t xml:space="preserve"> </w:t>
      </w:r>
      <w:r>
        <w:rPr>
          <w:sz w:val="24"/>
        </w:rPr>
        <w:t>(далее - Закон о контрактной системе).</w:t>
      </w:r>
    </w:p>
    <w:p w:rsidR="00162F83" w:rsidRDefault="007C4B0F">
      <w:pPr>
        <w:pStyle w:val="a4"/>
        <w:numPr>
          <w:ilvl w:val="2"/>
          <w:numId w:val="2"/>
        </w:numPr>
        <w:tabs>
          <w:tab w:val="left" w:pos="1088"/>
        </w:tabs>
        <w:ind w:right="118" w:firstLine="540"/>
        <w:rPr>
          <w:sz w:val="24"/>
        </w:rPr>
      </w:pPr>
      <w:bookmarkStart w:id="0" w:name="_bookmark0"/>
      <w:bookmarkEnd w:id="0"/>
      <w:proofErr w:type="gramStart"/>
      <w:r>
        <w:rPr>
          <w:sz w:val="24"/>
        </w:rPr>
        <w:t>Действие настоящего Порядка распространяется на закупки муниципальных заказчиков</w:t>
      </w:r>
      <w:r w:rsidRPr="007C4B0F">
        <w:rPr>
          <w:sz w:val="24"/>
        </w:rPr>
        <w:t xml:space="preserve"> </w:t>
      </w:r>
      <w:r>
        <w:rPr>
          <w:sz w:val="24"/>
        </w:rPr>
        <w:t xml:space="preserve">Новопокровского сельского поселения  Горьковского муниципального района Омской области, муниципальных бюджетных учреждений и муниципальных унитарных предприятий Новопокровского сельского поселения  Горьковского муниципального района Омской области, определение поставщика (подрядчика, исполнителя) по которым осуществляется в соответствии с частями 1 и 2.1 статьи 15 Закона о контрактной системе (далее - </w:t>
      </w:r>
      <w:r>
        <w:rPr>
          <w:spacing w:val="-2"/>
          <w:sz w:val="24"/>
        </w:rPr>
        <w:t>заказчики).</w:t>
      </w:r>
      <w:proofErr w:type="gramEnd"/>
    </w:p>
    <w:p w:rsidR="00162F83" w:rsidRPr="007C4B0F" w:rsidRDefault="007C4B0F" w:rsidP="007C4B0F">
      <w:pPr>
        <w:pStyle w:val="a4"/>
        <w:numPr>
          <w:ilvl w:val="2"/>
          <w:numId w:val="2"/>
        </w:numPr>
        <w:tabs>
          <w:tab w:val="left" w:pos="1091"/>
          <w:tab w:val="left" w:pos="1175"/>
        </w:tabs>
        <w:spacing w:before="238"/>
        <w:ind w:right="124" w:firstLine="540"/>
        <w:rPr>
          <w:sz w:val="24"/>
        </w:rPr>
      </w:pPr>
      <w:r w:rsidRPr="007C4B0F">
        <w:rPr>
          <w:sz w:val="24"/>
        </w:rPr>
        <w:t>Мониторинг закупок осуществляется в отношении закупок, осуществляемых для заказчиков,</w:t>
      </w:r>
      <w:r w:rsidRPr="007C4B0F">
        <w:rPr>
          <w:spacing w:val="-14"/>
          <w:sz w:val="24"/>
        </w:rPr>
        <w:t xml:space="preserve"> </w:t>
      </w:r>
      <w:r w:rsidRPr="007C4B0F">
        <w:rPr>
          <w:sz w:val="24"/>
        </w:rPr>
        <w:t>органом,</w:t>
      </w:r>
      <w:r w:rsidRPr="007C4B0F">
        <w:rPr>
          <w:spacing w:val="-12"/>
          <w:sz w:val="24"/>
        </w:rPr>
        <w:t xml:space="preserve"> </w:t>
      </w:r>
      <w:r w:rsidRPr="007C4B0F">
        <w:rPr>
          <w:sz w:val="24"/>
        </w:rPr>
        <w:t>уполномоченным</w:t>
      </w:r>
      <w:r w:rsidRPr="007C4B0F">
        <w:rPr>
          <w:spacing w:val="-14"/>
          <w:sz w:val="24"/>
        </w:rPr>
        <w:t xml:space="preserve"> </w:t>
      </w:r>
      <w:r w:rsidRPr="007C4B0F">
        <w:rPr>
          <w:sz w:val="24"/>
        </w:rPr>
        <w:t>на</w:t>
      </w:r>
      <w:r w:rsidRPr="007C4B0F">
        <w:rPr>
          <w:spacing w:val="-14"/>
          <w:sz w:val="24"/>
        </w:rPr>
        <w:t xml:space="preserve"> </w:t>
      </w:r>
      <w:r w:rsidRPr="007C4B0F">
        <w:rPr>
          <w:sz w:val="24"/>
        </w:rPr>
        <w:t>определение</w:t>
      </w:r>
      <w:r w:rsidRPr="007C4B0F">
        <w:rPr>
          <w:spacing w:val="-14"/>
          <w:sz w:val="24"/>
        </w:rPr>
        <w:t xml:space="preserve"> </w:t>
      </w:r>
      <w:r w:rsidRPr="007C4B0F">
        <w:rPr>
          <w:sz w:val="24"/>
        </w:rPr>
        <w:t>поставщиков</w:t>
      </w:r>
      <w:r w:rsidRPr="007C4B0F">
        <w:rPr>
          <w:spacing w:val="-14"/>
          <w:sz w:val="24"/>
        </w:rPr>
        <w:t xml:space="preserve"> </w:t>
      </w:r>
      <w:r w:rsidRPr="007C4B0F">
        <w:rPr>
          <w:sz w:val="24"/>
        </w:rPr>
        <w:t>(подрядчиков,</w:t>
      </w:r>
      <w:r w:rsidRPr="007C4B0F">
        <w:rPr>
          <w:spacing w:val="-15"/>
          <w:sz w:val="24"/>
        </w:rPr>
        <w:t xml:space="preserve"> </w:t>
      </w:r>
      <w:r w:rsidRPr="007C4B0F">
        <w:rPr>
          <w:sz w:val="24"/>
        </w:rPr>
        <w:t xml:space="preserve">исполнителей) для заказчиков при закупке товаров, работ, услуг для обеспечения муниципальных нужд </w:t>
      </w:r>
      <w:r>
        <w:rPr>
          <w:sz w:val="24"/>
        </w:rPr>
        <w:t>Новопокровского сельского поселения  Горьковского муниципального района Омской области.</w:t>
      </w:r>
      <w:r w:rsidRPr="007C4B0F">
        <w:rPr>
          <w:sz w:val="24"/>
        </w:rPr>
        <w:t xml:space="preserve"> </w:t>
      </w:r>
    </w:p>
    <w:p w:rsidR="00162F83" w:rsidRDefault="007C4B0F">
      <w:pPr>
        <w:pStyle w:val="a4"/>
        <w:numPr>
          <w:ilvl w:val="2"/>
          <w:numId w:val="2"/>
        </w:numPr>
        <w:tabs>
          <w:tab w:val="left" w:pos="1091"/>
        </w:tabs>
        <w:spacing w:before="238"/>
        <w:ind w:right="124" w:firstLine="540"/>
        <w:rPr>
          <w:sz w:val="24"/>
        </w:rPr>
      </w:pPr>
      <w:r w:rsidRPr="007C4B0F">
        <w:rPr>
          <w:sz w:val="24"/>
        </w:rPr>
        <w:t>Настоящий Порядок не применяется к закупкам, определение поставщика (подрядчика, исполнителя) по которым осуществляется закрытыми способами.</w:t>
      </w:r>
    </w:p>
    <w:p w:rsidR="00162F83" w:rsidRDefault="007C4B0F">
      <w:pPr>
        <w:pStyle w:val="Heading1"/>
        <w:numPr>
          <w:ilvl w:val="1"/>
          <w:numId w:val="2"/>
        </w:numPr>
        <w:tabs>
          <w:tab w:val="left" w:pos="3344"/>
        </w:tabs>
        <w:spacing w:before="274"/>
        <w:ind w:left="3344"/>
        <w:jc w:val="left"/>
      </w:pPr>
      <w:r>
        <w:t>Организация</w:t>
      </w:r>
      <w:r>
        <w:rPr>
          <w:spacing w:val="-6"/>
        </w:rPr>
        <w:t xml:space="preserve"> </w:t>
      </w:r>
      <w:r>
        <w:t>мониторинга</w:t>
      </w:r>
      <w:r>
        <w:rPr>
          <w:spacing w:val="-6"/>
        </w:rPr>
        <w:t xml:space="preserve"> </w:t>
      </w:r>
      <w:r>
        <w:rPr>
          <w:spacing w:val="-2"/>
        </w:rPr>
        <w:t>закупок</w:t>
      </w:r>
    </w:p>
    <w:p w:rsidR="007C4B0F" w:rsidRDefault="007C4B0F" w:rsidP="007C4B0F">
      <w:pPr>
        <w:pStyle w:val="a4"/>
        <w:numPr>
          <w:ilvl w:val="2"/>
          <w:numId w:val="2"/>
        </w:numPr>
        <w:tabs>
          <w:tab w:val="left" w:pos="1158"/>
        </w:tabs>
        <w:spacing w:before="271"/>
        <w:ind w:right="123" w:firstLine="540"/>
        <w:rPr>
          <w:spacing w:val="-2"/>
        </w:rPr>
      </w:pPr>
      <w:r>
        <w:rPr>
          <w:sz w:val="24"/>
        </w:rPr>
        <w:t>Мониторинг закупок представляет собой систему наблюдений в указанной сфере, осуществляемых на постоянной основе посредством сбора, обобщения, систематизации и оценки информации об осуществлении закупок товаров, работ, услуг для обеспечения муниципальных нужд</w:t>
      </w:r>
      <w:r>
        <w:rPr>
          <w:spacing w:val="80"/>
          <w:w w:val="150"/>
          <w:sz w:val="24"/>
        </w:rPr>
        <w:t xml:space="preserve"> </w:t>
      </w:r>
      <w:r>
        <w:rPr>
          <w:sz w:val="24"/>
        </w:rPr>
        <w:t>Новопокровского сельского поселения  Горьковского муниципального района Омской области.</w:t>
      </w:r>
    </w:p>
    <w:p w:rsidR="00162F83" w:rsidRDefault="007C4B0F">
      <w:pPr>
        <w:pStyle w:val="a3"/>
        <w:spacing w:before="65"/>
        <w:ind w:firstLine="0"/>
        <w:jc w:val="left"/>
      </w:pPr>
      <w:r>
        <w:rPr>
          <w:spacing w:val="-2"/>
        </w:rPr>
        <w:t>.</w:t>
      </w:r>
    </w:p>
    <w:p w:rsidR="00162F83" w:rsidRDefault="007C4B0F">
      <w:pPr>
        <w:pStyle w:val="a4"/>
        <w:numPr>
          <w:ilvl w:val="2"/>
          <w:numId w:val="2"/>
        </w:numPr>
        <w:tabs>
          <w:tab w:val="left" w:pos="1078"/>
        </w:tabs>
        <w:ind w:left="1078" w:hanging="420"/>
        <w:rPr>
          <w:sz w:val="24"/>
        </w:rPr>
      </w:pPr>
      <w:r>
        <w:rPr>
          <w:sz w:val="24"/>
        </w:rPr>
        <w:t>Мониторинг</w:t>
      </w:r>
      <w:r>
        <w:rPr>
          <w:spacing w:val="-8"/>
          <w:sz w:val="24"/>
        </w:rPr>
        <w:t xml:space="preserve"> </w:t>
      </w:r>
      <w:r>
        <w:rPr>
          <w:sz w:val="24"/>
        </w:rPr>
        <w:t>закупок</w:t>
      </w:r>
      <w:r>
        <w:rPr>
          <w:spacing w:val="-5"/>
          <w:sz w:val="24"/>
        </w:rPr>
        <w:t xml:space="preserve"> </w:t>
      </w:r>
      <w:r>
        <w:rPr>
          <w:sz w:val="24"/>
        </w:rPr>
        <w:t>осуществляется</w:t>
      </w:r>
      <w:r>
        <w:rPr>
          <w:spacing w:val="-5"/>
          <w:sz w:val="24"/>
        </w:rPr>
        <w:t xml:space="preserve"> </w:t>
      </w:r>
      <w:r>
        <w:rPr>
          <w:sz w:val="24"/>
        </w:rPr>
        <w:t>в</w:t>
      </w:r>
      <w:r>
        <w:rPr>
          <w:spacing w:val="-5"/>
          <w:sz w:val="24"/>
        </w:rPr>
        <w:t xml:space="preserve"> </w:t>
      </w:r>
      <w:r>
        <w:rPr>
          <w:spacing w:val="-2"/>
          <w:sz w:val="24"/>
        </w:rPr>
        <w:t>целях:</w:t>
      </w:r>
    </w:p>
    <w:p w:rsidR="00162F83" w:rsidRDefault="007C4B0F">
      <w:pPr>
        <w:pStyle w:val="a4"/>
        <w:numPr>
          <w:ilvl w:val="3"/>
          <w:numId w:val="2"/>
        </w:numPr>
        <w:tabs>
          <w:tab w:val="left" w:pos="1258"/>
        </w:tabs>
        <w:rPr>
          <w:sz w:val="24"/>
        </w:rPr>
      </w:pPr>
      <w:r>
        <w:rPr>
          <w:sz w:val="24"/>
        </w:rPr>
        <w:t>Оценки</w:t>
      </w:r>
      <w:r>
        <w:rPr>
          <w:spacing w:val="-11"/>
          <w:sz w:val="24"/>
        </w:rPr>
        <w:t xml:space="preserve"> </w:t>
      </w:r>
      <w:r>
        <w:rPr>
          <w:sz w:val="24"/>
        </w:rPr>
        <w:t>эффективности</w:t>
      </w:r>
      <w:r>
        <w:rPr>
          <w:spacing w:val="-8"/>
          <w:sz w:val="24"/>
        </w:rPr>
        <w:t xml:space="preserve"> </w:t>
      </w:r>
      <w:r>
        <w:rPr>
          <w:sz w:val="24"/>
        </w:rPr>
        <w:t>закупочной</w:t>
      </w:r>
      <w:r>
        <w:rPr>
          <w:spacing w:val="-9"/>
          <w:sz w:val="24"/>
        </w:rPr>
        <w:t xml:space="preserve"> </w:t>
      </w:r>
      <w:r>
        <w:rPr>
          <w:sz w:val="24"/>
        </w:rPr>
        <w:t>деятельности</w:t>
      </w:r>
      <w:r>
        <w:rPr>
          <w:spacing w:val="-8"/>
          <w:sz w:val="24"/>
        </w:rPr>
        <w:t xml:space="preserve"> </w:t>
      </w:r>
      <w:r>
        <w:rPr>
          <w:spacing w:val="-2"/>
          <w:sz w:val="24"/>
        </w:rPr>
        <w:t>заказчиков;</w:t>
      </w:r>
    </w:p>
    <w:p w:rsidR="00162F83" w:rsidRDefault="007C4B0F">
      <w:pPr>
        <w:pStyle w:val="a4"/>
        <w:numPr>
          <w:ilvl w:val="3"/>
          <w:numId w:val="2"/>
        </w:numPr>
        <w:tabs>
          <w:tab w:val="left" w:pos="1261"/>
        </w:tabs>
        <w:ind w:left="117" w:right="125" w:firstLine="540"/>
        <w:rPr>
          <w:sz w:val="24"/>
        </w:rPr>
      </w:pPr>
      <w:r>
        <w:rPr>
          <w:sz w:val="24"/>
        </w:rPr>
        <w:t>Распространения</w:t>
      </w:r>
      <w:r>
        <w:rPr>
          <w:spacing w:val="-4"/>
          <w:sz w:val="24"/>
        </w:rPr>
        <w:t xml:space="preserve"> </w:t>
      </w:r>
      <w:r>
        <w:rPr>
          <w:sz w:val="24"/>
        </w:rPr>
        <w:t>лучших</w:t>
      </w:r>
      <w:r>
        <w:rPr>
          <w:spacing w:val="-2"/>
          <w:sz w:val="24"/>
        </w:rPr>
        <w:t xml:space="preserve"> </w:t>
      </w:r>
      <w:r>
        <w:rPr>
          <w:sz w:val="24"/>
        </w:rPr>
        <w:t>практик,</w:t>
      </w:r>
      <w:r>
        <w:rPr>
          <w:spacing w:val="-6"/>
          <w:sz w:val="24"/>
        </w:rPr>
        <w:t xml:space="preserve"> </w:t>
      </w:r>
      <w:r>
        <w:rPr>
          <w:sz w:val="24"/>
        </w:rPr>
        <w:t>сложившихся</w:t>
      </w:r>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закупок</w:t>
      </w:r>
      <w:r>
        <w:rPr>
          <w:spacing w:val="-3"/>
          <w:sz w:val="24"/>
        </w:rPr>
        <w:t xml:space="preserve"> </w:t>
      </w:r>
      <w:r>
        <w:rPr>
          <w:sz w:val="24"/>
        </w:rPr>
        <w:t>товаров,</w:t>
      </w:r>
      <w:r>
        <w:rPr>
          <w:spacing w:val="-4"/>
          <w:sz w:val="24"/>
        </w:rPr>
        <w:t xml:space="preserve"> </w:t>
      </w:r>
      <w:r>
        <w:rPr>
          <w:sz w:val="24"/>
        </w:rPr>
        <w:t>работ,</w:t>
      </w:r>
      <w:r>
        <w:rPr>
          <w:spacing w:val="-2"/>
          <w:sz w:val="24"/>
        </w:rPr>
        <w:t xml:space="preserve"> </w:t>
      </w:r>
      <w:r>
        <w:rPr>
          <w:sz w:val="24"/>
        </w:rPr>
        <w:t>услуг для обеспечения муниципальных нужд Новопокровского сельского поселения  Горьковского муниципального района Омской области</w:t>
      </w:r>
      <w:r>
        <w:rPr>
          <w:spacing w:val="-2"/>
          <w:sz w:val="24"/>
        </w:rPr>
        <w:t>;</w:t>
      </w:r>
    </w:p>
    <w:p w:rsidR="00162F83" w:rsidRDefault="007C4B0F">
      <w:pPr>
        <w:pStyle w:val="a4"/>
        <w:numPr>
          <w:ilvl w:val="3"/>
          <w:numId w:val="2"/>
        </w:numPr>
        <w:tabs>
          <w:tab w:val="left" w:pos="1359"/>
        </w:tabs>
        <w:ind w:left="117" w:right="126" w:firstLine="540"/>
        <w:rPr>
          <w:sz w:val="24"/>
        </w:rPr>
      </w:pPr>
      <w:r>
        <w:rPr>
          <w:sz w:val="24"/>
        </w:rPr>
        <w:t>Совершенствования централизованного управления закупочной деятельностью в муниципальном образовании;</w:t>
      </w:r>
    </w:p>
    <w:p w:rsidR="00162F83" w:rsidRDefault="007C4B0F">
      <w:pPr>
        <w:pStyle w:val="a4"/>
        <w:numPr>
          <w:ilvl w:val="3"/>
          <w:numId w:val="2"/>
        </w:numPr>
        <w:tabs>
          <w:tab w:val="left" w:pos="1334"/>
        </w:tabs>
        <w:spacing w:before="241"/>
        <w:ind w:left="117" w:right="127" w:firstLine="540"/>
        <w:rPr>
          <w:sz w:val="24"/>
        </w:rPr>
      </w:pPr>
      <w:r>
        <w:rPr>
          <w:sz w:val="24"/>
        </w:rPr>
        <w:t>Совершенствования муниципальных нормативных правовых актов о контрактной системе в сфере закупок;</w:t>
      </w:r>
    </w:p>
    <w:p w:rsidR="00162F83" w:rsidRDefault="007C4B0F">
      <w:pPr>
        <w:pStyle w:val="a4"/>
        <w:numPr>
          <w:ilvl w:val="3"/>
          <w:numId w:val="2"/>
        </w:numPr>
        <w:tabs>
          <w:tab w:val="left" w:pos="1280"/>
        </w:tabs>
        <w:ind w:left="117" w:right="121" w:firstLine="540"/>
        <w:rPr>
          <w:sz w:val="24"/>
        </w:rPr>
      </w:pPr>
      <w:r>
        <w:rPr>
          <w:sz w:val="24"/>
        </w:rPr>
        <w:t>Обеспечения гласности и прозрачности осуществления закупок товаров, работ, услуг для обеспечения муниципальных нужд Новопокровского сельского поселения  Горьковского муниципального района Омской области,</w:t>
      </w:r>
      <w:r>
        <w:rPr>
          <w:spacing w:val="-11"/>
          <w:sz w:val="24"/>
        </w:rPr>
        <w:t xml:space="preserve"> </w:t>
      </w:r>
      <w:r>
        <w:rPr>
          <w:sz w:val="24"/>
        </w:rPr>
        <w:t>предотвращения</w:t>
      </w:r>
      <w:r>
        <w:rPr>
          <w:spacing w:val="-9"/>
          <w:sz w:val="24"/>
        </w:rPr>
        <w:t xml:space="preserve"> </w:t>
      </w:r>
      <w:r>
        <w:rPr>
          <w:sz w:val="24"/>
        </w:rPr>
        <w:t>коррупции</w:t>
      </w:r>
      <w:r>
        <w:rPr>
          <w:spacing w:val="-9"/>
          <w:sz w:val="24"/>
        </w:rPr>
        <w:t xml:space="preserve"> </w:t>
      </w:r>
      <w:r>
        <w:rPr>
          <w:sz w:val="24"/>
        </w:rPr>
        <w:t>и</w:t>
      </w:r>
      <w:r>
        <w:rPr>
          <w:spacing w:val="-11"/>
          <w:sz w:val="24"/>
        </w:rPr>
        <w:t xml:space="preserve"> </w:t>
      </w:r>
      <w:r>
        <w:rPr>
          <w:sz w:val="24"/>
        </w:rPr>
        <w:t>других</w:t>
      </w:r>
      <w:r>
        <w:rPr>
          <w:spacing w:val="-10"/>
          <w:sz w:val="24"/>
        </w:rPr>
        <w:t xml:space="preserve"> </w:t>
      </w:r>
      <w:r>
        <w:rPr>
          <w:sz w:val="24"/>
        </w:rPr>
        <w:t>злоупотреблений</w:t>
      </w:r>
      <w:r>
        <w:rPr>
          <w:spacing w:val="-9"/>
          <w:sz w:val="24"/>
        </w:rPr>
        <w:t xml:space="preserve"> </w:t>
      </w:r>
      <w:r>
        <w:rPr>
          <w:sz w:val="24"/>
        </w:rPr>
        <w:t>в</w:t>
      </w:r>
      <w:r>
        <w:rPr>
          <w:spacing w:val="-10"/>
          <w:sz w:val="24"/>
        </w:rPr>
        <w:t xml:space="preserve"> </w:t>
      </w:r>
      <w:r>
        <w:rPr>
          <w:sz w:val="24"/>
        </w:rPr>
        <w:t>сфере</w:t>
      </w:r>
      <w:r>
        <w:rPr>
          <w:spacing w:val="-11"/>
          <w:sz w:val="24"/>
        </w:rPr>
        <w:t xml:space="preserve"> </w:t>
      </w:r>
      <w:r>
        <w:rPr>
          <w:sz w:val="24"/>
        </w:rPr>
        <w:t>закупочной</w:t>
      </w:r>
      <w:r>
        <w:rPr>
          <w:spacing w:val="-9"/>
          <w:sz w:val="24"/>
        </w:rPr>
        <w:t xml:space="preserve"> </w:t>
      </w:r>
      <w:r>
        <w:rPr>
          <w:sz w:val="24"/>
        </w:rPr>
        <w:t>деятельности.</w:t>
      </w:r>
    </w:p>
    <w:p w:rsidR="00162F83" w:rsidRDefault="007C4B0F">
      <w:pPr>
        <w:pStyle w:val="a4"/>
        <w:numPr>
          <w:ilvl w:val="2"/>
          <w:numId w:val="2"/>
        </w:numPr>
        <w:tabs>
          <w:tab w:val="left" w:pos="1124"/>
        </w:tabs>
        <w:ind w:right="119" w:firstLine="540"/>
        <w:rPr>
          <w:sz w:val="24"/>
        </w:rPr>
      </w:pPr>
      <w:r>
        <w:rPr>
          <w:sz w:val="24"/>
        </w:rPr>
        <w:t>Сбор информации об осуществлении закупок товаров, работ, услуг для обеспечения муниципальных нужд Новопокровского сельского поселения  Горьковского муниципального района Омской области осуществляется с использованием единой информационной системы в сфере закупок.</w:t>
      </w:r>
    </w:p>
    <w:p w:rsidR="00162F83" w:rsidRDefault="007C4B0F">
      <w:pPr>
        <w:pStyle w:val="a4"/>
        <w:numPr>
          <w:ilvl w:val="2"/>
          <w:numId w:val="2"/>
        </w:numPr>
        <w:tabs>
          <w:tab w:val="left" w:pos="1266"/>
        </w:tabs>
        <w:ind w:right="122" w:firstLine="540"/>
        <w:rPr>
          <w:sz w:val="24"/>
        </w:rPr>
      </w:pPr>
      <w:r>
        <w:rPr>
          <w:sz w:val="24"/>
        </w:rPr>
        <w:t xml:space="preserve">Оценка результативности закупочной деятельности заказчика, экономической эффективности закупочной деятельности заказчика, показателя доли закупок заказчика в общем </w:t>
      </w:r>
      <w:r>
        <w:rPr>
          <w:spacing w:val="-2"/>
          <w:sz w:val="24"/>
        </w:rPr>
        <w:t>объеме</w:t>
      </w:r>
      <w:r>
        <w:rPr>
          <w:spacing w:val="-3"/>
          <w:sz w:val="24"/>
        </w:rPr>
        <w:t xml:space="preserve"> </w:t>
      </w:r>
      <w:r>
        <w:rPr>
          <w:spacing w:val="-2"/>
          <w:sz w:val="24"/>
        </w:rPr>
        <w:t>состоявшихся закупок, уровня конкуренции</w:t>
      </w:r>
      <w:r>
        <w:rPr>
          <w:spacing w:val="-4"/>
          <w:sz w:val="24"/>
        </w:rPr>
        <w:t xml:space="preserve"> </w:t>
      </w:r>
      <w:r>
        <w:rPr>
          <w:spacing w:val="-2"/>
          <w:sz w:val="24"/>
        </w:rPr>
        <w:t xml:space="preserve">при проведении закупок осуществляется путем </w:t>
      </w:r>
      <w:r>
        <w:rPr>
          <w:sz w:val="24"/>
        </w:rPr>
        <w:t>проведения</w:t>
      </w:r>
      <w:r>
        <w:rPr>
          <w:spacing w:val="-7"/>
          <w:sz w:val="24"/>
        </w:rPr>
        <w:t xml:space="preserve"> </w:t>
      </w:r>
      <w:r>
        <w:rPr>
          <w:sz w:val="24"/>
        </w:rPr>
        <w:t>оценки</w:t>
      </w:r>
      <w:r>
        <w:rPr>
          <w:spacing w:val="-7"/>
          <w:sz w:val="24"/>
        </w:rPr>
        <w:t xml:space="preserve"> </w:t>
      </w:r>
      <w:r>
        <w:rPr>
          <w:sz w:val="24"/>
        </w:rPr>
        <w:t>информации</w:t>
      </w:r>
      <w:r>
        <w:rPr>
          <w:spacing w:val="-7"/>
          <w:sz w:val="24"/>
        </w:rPr>
        <w:t xml:space="preserve"> </w:t>
      </w:r>
      <w:r>
        <w:rPr>
          <w:sz w:val="24"/>
        </w:rPr>
        <w:t>об</w:t>
      </w:r>
      <w:r>
        <w:rPr>
          <w:spacing w:val="-7"/>
          <w:sz w:val="24"/>
        </w:rPr>
        <w:t xml:space="preserve"> </w:t>
      </w:r>
      <w:r>
        <w:rPr>
          <w:sz w:val="24"/>
        </w:rPr>
        <w:t>осуществлении</w:t>
      </w:r>
      <w:r>
        <w:rPr>
          <w:spacing w:val="-8"/>
          <w:sz w:val="24"/>
        </w:rPr>
        <w:t xml:space="preserve"> </w:t>
      </w:r>
      <w:r>
        <w:rPr>
          <w:sz w:val="24"/>
        </w:rPr>
        <w:t>закупок</w:t>
      </w:r>
      <w:r>
        <w:rPr>
          <w:spacing w:val="-7"/>
          <w:sz w:val="24"/>
        </w:rPr>
        <w:t xml:space="preserve"> </w:t>
      </w:r>
      <w:r>
        <w:rPr>
          <w:sz w:val="24"/>
        </w:rPr>
        <w:t>товаров,</w:t>
      </w:r>
      <w:r>
        <w:rPr>
          <w:spacing w:val="-7"/>
          <w:sz w:val="24"/>
        </w:rPr>
        <w:t xml:space="preserve"> </w:t>
      </w:r>
      <w:r>
        <w:rPr>
          <w:sz w:val="24"/>
        </w:rPr>
        <w:t>работ,</w:t>
      </w:r>
      <w:r>
        <w:rPr>
          <w:spacing w:val="-5"/>
          <w:sz w:val="24"/>
        </w:rPr>
        <w:t xml:space="preserve"> </w:t>
      </w:r>
      <w:r>
        <w:rPr>
          <w:sz w:val="24"/>
        </w:rPr>
        <w:t>услуг</w:t>
      </w:r>
      <w:r>
        <w:rPr>
          <w:spacing w:val="-5"/>
          <w:sz w:val="24"/>
        </w:rPr>
        <w:t xml:space="preserve"> </w:t>
      </w:r>
      <w:r>
        <w:rPr>
          <w:sz w:val="24"/>
        </w:rPr>
        <w:t>для</w:t>
      </w:r>
      <w:r>
        <w:rPr>
          <w:spacing w:val="-7"/>
          <w:sz w:val="24"/>
        </w:rPr>
        <w:t xml:space="preserve"> </w:t>
      </w:r>
      <w:r>
        <w:rPr>
          <w:sz w:val="24"/>
        </w:rPr>
        <w:t>обеспечения муниципальных нужд Новопокровского сельского поселения  Горьковского муниципального района Омской области.</w:t>
      </w:r>
    </w:p>
    <w:p w:rsidR="00162F83" w:rsidRDefault="007C4B0F">
      <w:pPr>
        <w:pStyle w:val="a4"/>
        <w:numPr>
          <w:ilvl w:val="2"/>
          <w:numId w:val="2"/>
        </w:numPr>
        <w:tabs>
          <w:tab w:val="left" w:pos="1081"/>
        </w:tabs>
        <w:ind w:right="121" w:firstLine="540"/>
        <w:rPr>
          <w:sz w:val="24"/>
        </w:rPr>
      </w:pPr>
      <w:r>
        <w:rPr>
          <w:sz w:val="24"/>
        </w:rPr>
        <w:t>На</w:t>
      </w:r>
      <w:r>
        <w:rPr>
          <w:spacing w:val="-10"/>
          <w:sz w:val="24"/>
        </w:rPr>
        <w:t xml:space="preserve"> </w:t>
      </w:r>
      <w:r>
        <w:rPr>
          <w:sz w:val="24"/>
        </w:rPr>
        <w:t>основании</w:t>
      </w:r>
      <w:r>
        <w:rPr>
          <w:spacing w:val="-8"/>
          <w:sz w:val="24"/>
        </w:rPr>
        <w:t xml:space="preserve"> </w:t>
      </w:r>
      <w:r>
        <w:rPr>
          <w:sz w:val="24"/>
        </w:rPr>
        <w:t>результатов</w:t>
      </w:r>
      <w:r>
        <w:rPr>
          <w:spacing w:val="-9"/>
          <w:sz w:val="24"/>
        </w:rPr>
        <w:t xml:space="preserve"> </w:t>
      </w:r>
      <w:r>
        <w:rPr>
          <w:sz w:val="24"/>
        </w:rPr>
        <w:t>оценки</w:t>
      </w:r>
      <w:r>
        <w:rPr>
          <w:spacing w:val="-8"/>
          <w:sz w:val="24"/>
        </w:rPr>
        <w:t xml:space="preserve"> </w:t>
      </w:r>
      <w:r>
        <w:rPr>
          <w:sz w:val="24"/>
        </w:rPr>
        <w:t>результативности</w:t>
      </w:r>
      <w:r>
        <w:rPr>
          <w:spacing w:val="-7"/>
          <w:sz w:val="24"/>
        </w:rPr>
        <w:t xml:space="preserve"> </w:t>
      </w:r>
      <w:r>
        <w:rPr>
          <w:sz w:val="24"/>
        </w:rPr>
        <w:t>закупочной</w:t>
      </w:r>
      <w:r>
        <w:rPr>
          <w:spacing w:val="-6"/>
          <w:sz w:val="24"/>
        </w:rPr>
        <w:t xml:space="preserve"> </w:t>
      </w:r>
      <w:r>
        <w:rPr>
          <w:sz w:val="24"/>
        </w:rPr>
        <w:t>деятельности</w:t>
      </w:r>
      <w:r>
        <w:rPr>
          <w:spacing w:val="-7"/>
          <w:sz w:val="24"/>
        </w:rPr>
        <w:t xml:space="preserve"> </w:t>
      </w:r>
      <w:r>
        <w:rPr>
          <w:sz w:val="24"/>
        </w:rPr>
        <w:t>заказчика, экономической эффективности закупочной деятельности заказчика, показателя доли закупок заказчика в общем объеме состоявшихся закупок, с учетом уровня конкуренции при проведении закупок, уполномоченным органом производится расчет рейтинга эффективности закупочной деятельности заказчика.</w:t>
      </w:r>
    </w:p>
    <w:p w:rsidR="00162F83" w:rsidRDefault="00162F83">
      <w:pPr>
        <w:pStyle w:val="a3"/>
        <w:spacing w:before="6"/>
        <w:ind w:left="0" w:firstLine="0"/>
        <w:jc w:val="left"/>
      </w:pPr>
    </w:p>
    <w:p w:rsidR="00162F83" w:rsidRDefault="007C4B0F">
      <w:pPr>
        <w:pStyle w:val="Heading1"/>
        <w:numPr>
          <w:ilvl w:val="1"/>
          <w:numId w:val="2"/>
        </w:numPr>
        <w:tabs>
          <w:tab w:val="left" w:pos="1742"/>
        </w:tabs>
        <w:ind w:left="1742"/>
        <w:jc w:val="left"/>
      </w:pPr>
      <w:r>
        <w:t>Осуществление</w:t>
      </w:r>
      <w:r>
        <w:rPr>
          <w:spacing w:val="-9"/>
        </w:rPr>
        <w:t xml:space="preserve"> </w:t>
      </w:r>
      <w:r>
        <w:t>уполномоченным</w:t>
      </w:r>
      <w:r>
        <w:rPr>
          <w:spacing w:val="-7"/>
        </w:rPr>
        <w:t xml:space="preserve"> </w:t>
      </w:r>
      <w:r>
        <w:t>органом</w:t>
      </w:r>
      <w:r>
        <w:rPr>
          <w:spacing w:val="-7"/>
        </w:rPr>
        <w:t xml:space="preserve"> </w:t>
      </w:r>
      <w:r>
        <w:t>мониторинга</w:t>
      </w:r>
      <w:r>
        <w:rPr>
          <w:spacing w:val="-5"/>
        </w:rPr>
        <w:t xml:space="preserve"> </w:t>
      </w:r>
      <w:r>
        <w:rPr>
          <w:spacing w:val="-2"/>
        </w:rPr>
        <w:t>закупок</w:t>
      </w:r>
    </w:p>
    <w:p w:rsidR="00162F83" w:rsidRDefault="007C4B0F">
      <w:pPr>
        <w:pStyle w:val="a4"/>
        <w:numPr>
          <w:ilvl w:val="2"/>
          <w:numId w:val="2"/>
        </w:numPr>
        <w:tabs>
          <w:tab w:val="left" w:pos="1146"/>
        </w:tabs>
        <w:spacing w:before="271"/>
        <w:ind w:right="125" w:firstLine="540"/>
        <w:rPr>
          <w:sz w:val="24"/>
        </w:rPr>
      </w:pPr>
      <w:r>
        <w:rPr>
          <w:sz w:val="24"/>
        </w:rPr>
        <w:t xml:space="preserve">Уполномоченный орган осуществляет мониторинг закупок заказчиков, указанных в </w:t>
      </w:r>
      <w:hyperlink w:anchor="_bookmark0" w:history="1">
        <w:r>
          <w:rPr>
            <w:color w:val="0000FF"/>
            <w:sz w:val="24"/>
          </w:rPr>
          <w:t>пункте 1.3 части 1</w:t>
        </w:r>
      </w:hyperlink>
      <w:r>
        <w:rPr>
          <w:color w:val="0000FF"/>
          <w:sz w:val="24"/>
        </w:rPr>
        <w:t xml:space="preserve"> </w:t>
      </w:r>
      <w:r>
        <w:rPr>
          <w:sz w:val="24"/>
        </w:rPr>
        <w:t>настоящего Порядка.</w:t>
      </w:r>
    </w:p>
    <w:p w:rsidR="00162F83" w:rsidRDefault="007C4B0F">
      <w:pPr>
        <w:pStyle w:val="a4"/>
        <w:numPr>
          <w:ilvl w:val="2"/>
          <w:numId w:val="2"/>
        </w:numPr>
        <w:tabs>
          <w:tab w:val="left" w:pos="1078"/>
        </w:tabs>
        <w:ind w:left="1078" w:hanging="420"/>
        <w:rPr>
          <w:sz w:val="24"/>
        </w:rPr>
      </w:pPr>
      <w:r>
        <w:rPr>
          <w:sz w:val="24"/>
        </w:rPr>
        <w:t>Уполномоченный</w:t>
      </w:r>
      <w:r>
        <w:rPr>
          <w:spacing w:val="-14"/>
          <w:sz w:val="24"/>
        </w:rPr>
        <w:t xml:space="preserve"> </w:t>
      </w:r>
      <w:r>
        <w:rPr>
          <w:sz w:val="24"/>
        </w:rPr>
        <w:t>орган</w:t>
      </w:r>
      <w:r>
        <w:rPr>
          <w:spacing w:val="-12"/>
          <w:sz w:val="24"/>
        </w:rPr>
        <w:t xml:space="preserve"> </w:t>
      </w:r>
      <w:r>
        <w:rPr>
          <w:sz w:val="24"/>
        </w:rPr>
        <w:t>при</w:t>
      </w:r>
      <w:r>
        <w:rPr>
          <w:spacing w:val="-12"/>
          <w:sz w:val="24"/>
        </w:rPr>
        <w:t xml:space="preserve"> </w:t>
      </w:r>
      <w:r>
        <w:rPr>
          <w:sz w:val="24"/>
        </w:rPr>
        <w:t>осуществлении</w:t>
      </w:r>
      <w:r>
        <w:rPr>
          <w:spacing w:val="-12"/>
          <w:sz w:val="24"/>
        </w:rPr>
        <w:t xml:space="preserve"> </w:t>
      </w:r>
      <w:r>
        <w:rPr>
          <w:sz w:val="24"/>
        </w:rPr>
        <w:t>мониторинга</w:t>
      </w:r>
      <w:r>
        <w:rPr>
          <w:spacing w:val="-12"/>
          <w:sz w:val="24"/>
        </w:rPr>
        <w:t xml:space="preserve"> </w:t>
      </w:r>
      <w:r>
        <w:rPr>
          <w:spacing w:val="-2"/>
          <w:sz w:val="24"/>
        </w:rPr>
        <w:t>закупок:</w:t>
      </w:r>
    </w:p>
    <w:p w:rsidR="00162F83" w:rsidRDefault="007C4B0F">
      <w:pPr>
        <w:pStyle w:val="a4"/>
        <w:numPr>
          <w:ilvl w:val="3"/>
          <w:numId w:val="2"/>
        </w:numPr>
        <w:tabs>
          <w:tab w:val="left" w:pos="1321"/>
        </w:tabs>
        <w:spacing w:before="241"/>
        <w:ind w:left="117" w:right="120" w:firstLine="540"/>
        <w:rPr>
          <w:sz w:val="24"/>
        </w:rPr>
      </w:pPr>
      <w:proofErr w:type="gramStart"/>
      <w:r>
        <w:rPr>
          <w:sz w:val="24"/>
        </w:rPr>
        <w:t>Обеспечивает сбор, обобщение и систематизацию информации об осуществлении закупок</w:t>
      </w:r>
      <w:r>
        <w:rPr>
          <w:spacing w:val="-15"/>
          <w:sz w:val="24"/>
        </w:rPr>
        <w:t xml:space="preserve"> </w:t>
      </w:r>
      <w:r>
        <w:rPr>
          <w:sz w:val="24"/>
        </w:rPr>
        <w:t>товаров,</w:t>
      </w:r>
      <w:r>
        <w:rPr>
          <w:spacing w:val="-15"/>
          <w:sz w:val="24"/>
        </w:rPr>
        <w:t xml:space="preserve"> </w:t>
      </w:r>
      <w:r>
        <w:rPr>
          <w:sz w:val="24"/>
        </w:rPr>
        <w:t>работ,</w:t>
      </w:r>
      <w:r>
        <w:rPr>
          <w:spacing w:val="-15"/>
          <w:sz w:val="24"/>
        </w:rPr>
        <w:t xml:space="preserve"> </w:t>
      </w:r>
      <w:r>
        <w:rPr>
          <w:sz w:val="24"/>
        </w:rPr>
        <w:t>услуг</w:t>
      </w:r>
      <w:r>
        <w:rPr>
          <w:spacing w:val="-15"/>
          <w:sz w:val="24"/>
        </w:rPr>
        <w:t xml:space="preserve"> </w:t>
      </w:r>
      <w:r>
        <w:rPr>
          <w:sz w:val="24"/>
        </w:rPr>
        <w:t>для</w:t>
      </w:r>
      <w:r>
        <w:rPr>
          <w:spacing w:val="-15"/>
          <w:sz w:val="24"/>
        </w:rPr>
        <w:t xml:space="preserve"> </w:t>
      </w:r>
      <w:r>
        <w:rPr>
          <w:sz w:val="24"/>
        </w:rPr>
        <w:t>обеспечения</w:t>
      </w:r>
      <w:r>
        <w:rPr>
          <w:spacing w:val="-15"/>
          <w:sz w:val="24"/>
        </w:rPr>
        <w:t xml:space="preserve"> </w:t>
      </w:r>
      <w:r>
        <w:rPr>
          <w:sz w:val="24"/>
        </w:rPr>
        <w:t>муниципальных</w:t>
      </w:r>
      <w:r>
        <w:rPr>
          <w:spacing w:val="-15"/>
          <w:sz w:val="24"/>
        </w:rPr>
        <w:t xml:space="preserve"> </w:t>
      </w:r>
      <w:r>
        <w:rPr>
          <w:sz w:val="24"/>
        </w:rPr>
        <w:t>нужд</w:t>
      </w:r>
      <w:r>
        <w:rPr>
          <w:spacing w:val="-15"/>
          <w:sz w:val="24"/>
        </w:rPr>
        <w:t xml:space="preserve"> </w:t>
      </w:r>
      <w:r>
        <w:rPr>
          <w:sz w:val="24"/>
        </w:rPr>
        <w:t>Новопокровского сельского поселения  Горьковского муниципального района Омской области, а также проводит оценку результативности и экономической эффективности</w:t>
      </w:r>
      <w:r>
        <w:rPr>
          <w:spacing w:val="-11"/>
          <w:sz w:val="24"/>
        </w:rPr>
        <w:t xml:space="preserve"> </w:t>
      </w:r>
      <w:r>
        <w:rPr>
          <w:sz w:val="24"/>
        </w:rPr>
        <w:t>закупочной</w:t>
      </w:r>
      <w:r>
        <w:rPr>
          <w:spacing w:val="-12"/>
          <w:sz w:val="24"/>
        </w:rPr>
        <w:t xml:space="preserve"> </w:t>
      </w:r>
      <w:r>
        <w:rPr>
          <w:sz w:val="24"/>
        </w:rPr>
        <w:t>деятельности</w:t>
      </w:r>
      <w:r>
        <w:rPr>
          <w:spacing w:val="-11"/>
          <w:sz w:val="24"/>
        </w:rPr>
        <w:t xml:space="preserve"> </w:t>
      </w:r>
      <w:r>
        <w:rPr>
          <w:sz w:val="24"/>
        </w:rPr>
        <w:t>заказчиков,</w:t>
      </w:r>
      <w:r>
        <w:rPr>
          <w:spacing w:val="-13"/>
          <w:sz w:val="24"/>
        </w:rPr>
        <w:t xml:space="preserve"> </w:t>
      </w:r>
      <w:r>
        <w:rPr>
          <w:sz w:val="24"/>
        </w:rPr>
        <w:t>показателя</w:t>
      </w:r>
      <w:r>
        <w:rPr>
          <w:spacing w:val="-13"/>
          <w:sz w:val="24"/>
        </w:rPr>
        <w:t xml:space="preserve"> </w:t>
      </w:r>
      <w:r>
        <w:rPr>
          <w:sz w:val="24"/>
        </w:rPr>
        <w:t>доли</w:t>
      </w:r>
      <w:r>
        <w:rPr>
          <w:spacing w:val="-12"/>
          <w:sz w:val="24"/>
        </w:rPr>
        <w:t xml:space="preserve"> </w:t>
      </w:r>
      <w:r>
        <w:rPr>
          <w:sz w:val="24"/>
        </w:rPr>
        <w:t>закупок</w:t>
      </w:r>
      <w:r>
        <w:rPr>
          <w:spacing w:val="-12"/>
          <w:sz w:val="24"/>
        </w:rPr>
        <w:t xml:space="preserve"> </w:t>
      </w:r>
      <w:r>
        <w:rPr>
          <w:sz w:val="24"/>
        </w:rPr>
        <w:t>заказчиков</w:t>
      </w:r>
      <w:r>
        <w:rPr>
          <w:spacing w:val="-13"/>
          <w:sz w:val="24"/>
        </w:rPr>
        <w:t xml:space="preserve"> </w:t>
      </w:r>
      <w:r>
        <w:rPr>
          <w:sz w:val="24"/>
        </w:rPr>
        <w:t>в</w:t>
      </w:r>
      <w:r>
        <w:rPr>
          <w:spacing w:val="-13"/>
          <w:sz w:val="24"/>
        </w:rPr>
        <w:t xml:space="preserve"> </w:t>
      </w:r>
      <w:r>
        <w:rPr>
          <w:sz w:val="24"/>
        </w:rPr>
        <w:t>общем объеме состоявшихся закупок и уровня конкуренции при проведении закупок, расчет рейтингов эффективности закупочной деятельности заказчиков;</w:t>
      </w:r>
      <w:proofErr w:type="gramEnd"/>
    </w:p>
    <w:p w:rsidR="00162F83" w:rsidRDefault="007C4B0F">
      <w:pPr>
        <w:pStyle w:val="a4"/>
        <w:numPr>
          <w:ilvl w:val="3"/>
          <w:numId w:val="2"/>
        </w:numPr>
        <w:tabs>
          <w:tab w:val="left" w:pos="1310"/>
        </w:tabs>
        <w:ind w:left="1310" w:hanging="652"/>
        <w:rPr>
          <w:sz w:val="24"/>
        </w:rPr>
      </w:pPr>
      <w:r>
        <w:rPr>
          <w:sz w:val="24"/>
        </w:rPr>
        <w:t>Ежеквартально</w:t>
      </w:r>
      <w:r>
        <w:rPr>
          <w:spacing w:val="43"/>
          <w:sz w:val="24"/>
        </w:rPr>
        <w:t xml:space="preserve"> </w:t>
      </w:r>
      <w:r>
        <w:rPr>
          <w:sz w:val="24"/>
        </w:rPr>
        <w:t>составляет</w:t>
      </w:r>
      <w:r>
        <w:rPr>
          <w:spacing w:val="46"/>
          <w:sz w:val="24"/>
        </w:rPr>
        <w:t xml:space="preserve"> </w:t>
      </w:r>
      <w:r>
        <w:rPr>
          <w:sz w:val="24"/>
        </w:rPr>
        <w:t>отчеты</w:t>
      </w:r>
      <w:r>
        <w:rPr>
          <w:spacing w:val="45"/>
          <w:sz w:val="24"/>
        </w:rPr>
        <w:t xml:space="preserve"> </w:t>
      </w:r>
      <w:r>
        <w:rPr>
          <w:sz w:val="24"/>
        </w:rPr>
        <w:t>о</w:t>
      </w:r>
      <w:r>
        <w:rPr>
          <w:spacing w:val="45"/>
          <w:sz w:val="24"/>
        </w:rPr>
        <w:t xml:space="preserve"> </w:t>
      </w:r>
      <w:r>
        <w:rPr>
          <w:sz w:val="24"/>
        </w:rPr>
        <w:t>результатах</w:t>
      </w:r>
      <w:r>
        <w:rPr>
          <w:spacing w:val="48"/>
          <w:sz w:val="24"/>
        </w:rPr>
        <w:t xml:space="preserve"> </w:t>
      </w:r>
      <w:r>
        <w:rPr>
          <w:sz w:val="24"/>
        </w:rPr>
        <w:t>мониторинга</w:t>
      </w:r>
      <w:r>
        <w:rPr>
          <w:spacing w:val="44"/>
          <w:sz w:val="24"/>
        </w:rPr>
        <w:t xml:space="preserve"> </w:t>
      </w:r>
      <w:r>
        <w:rPr>
          <w:sz w:val="24"/>
        </w:rPr>
        <w:t>закупок</w:t>
      </w:r>
      <w:r>
        <w:rPr>
          <w:spacing w:val="46"/>
          <w:sz w:val="24"/>
        </w:rPr>
        <w:t xml:space="preserve"> </w:t>
      </w:r>
      <w:r>
        <w:rPr>
          <w:sz w:val="24"/>
        </w:rPr>
        <w:t>до</w:t>
      </w:r>
      <w:r>
        <w:rPr>
          <w:spacing w:val="45"/>
          <w:sz w:val="24"/>
        </w:rPr>
        <w:t xml:space="preserve"> </w:t>
      </w:r>
      <w:r>
        <w:rPr>
          <w:sz w:val="24"/>
        </w:rPr>
        <w:t>20</w:t>
      </w:r>
      <w:r>
        <w:rPr>
          <w:spacing w:val="46"/>
          <w:sz w:val="24"/>
        </w:rPr>
        <w:t xml:space="preserve"> </w:t>
      </w:r>
      <w:r>
        <w:rPr>
          <w:spacing w:val="-2"/>
          <w:sz w:val="24"/>
        </w:rPr>
        <w:t>числа</w:t>
      </w:r>
    </w:p>
    <w:p w:rsidR="00162F83" w:rsidRDefault="00162F83">
      <w:pPr>
        <w:rPr>
          <w:sz w:val="24"/>
        </w:rPr>
        <w:sectPr w:rsidR="00162F83">
          <w:pgSz w:w="11920" w:h="16860"/>
          <w:pgMar w:top="1340" w:right="620" w:bottom="280" w:left="960" w:header="720" w:footer="720" w:gutter="0"/>
          <w:cols w:space="720"/>
        </w:sectPr>
      </w:pPr>
    </w:p>
    <w:p w:rsidR="00162F83" w:rsidRDefault="007C4B0F">
      <w:pPr>
        <w:pStyle w:val="a3"/>
        <w:spacing w:before="65"/>
        <w:ind w:firstLine="0"/>
        <w:jc w:val="left"/>
      </w:pPr>
      <w:r>
        <w:t>месяца,</w:t>
      </w:r>
      <w:r>
        <w:rPr>
          <w:spacing w:val="-4"/>
        </w:rPr>
        <w:t xml:space="preserve"> </w:t>
      </w:r>
      <w:r>
        <w:t>следующего</w:t>
      </w:r>
      <w:r>
        <w:rPr>
          <w:spacing w:val="-4"/>
        </w:rPr>
        <w:t xml:space="preserve"> </w:t>
      </w:r>
      <w:r>
        <w:t>за</w:t>
      </w:r>
      <w:r>
        <w:rPr>
          <w:spacing w:val="-5"/>
        </w:rPr>
        <w:t xml:space="preserve"> </w:t>
      </w:r>
      <w:r>
        <w:t>отчетным</w:t>
      </w:r>
      <w:r>
        <w:rPr>
          <w:spacing w:val="-5"/>
        </w:rPr>
        <w:t xml:space="preserve"> </w:t>
      </w:r>
      <w:r>
        <w:rPr>
          <w:spacing w:val="-2"/>
        </w:rPr>
        <w:t>периодом;</w:t>
      </w:r>
    </w:p>
    <w:p w:rsidR="00162F83" w:rsidRDefault="007C4B0F">
      <w:pPr>
        <w:pStyle w:val="a4"/>
        <w:numPr>
          <w:ilvl w:val="3"/>
          <w:numId w:val="2"/>
        </w:numPr>
        <w:tabs>
          <w:tab w:val="left" w:pos="1252"/>
        </w:tabs>
        <w:ind w:left="117" w:right="126" w:firstLine="540"/>
        <w:rPr>
          <w:sz w:val="24"/>
        </w:rPr>
      </w:pPr>
      <w:r>
        <w:rPr>
          <w:spacing w:val="-2"/>
          <w:sz w:val="24"/>
        </w:rPr>
        <w:t xml:space="preserve">Вправе рекомендовать заказчикам использовать успешный опыт заказчиков, достигших </w:t>
      </w:r>
      <w:r>
        <w:rPr>
          <w:sz w:val="24"/>
        </w:rPr>
        <w:t>высоких показателей эффективности закупочной деятельности.</w:t>
      </w:r>
    </w:p>
    <w:p w:rsidR="00162F83" w:rsidRDefault="007C4B0F">
      <w:pPr>
        <w:pStyle w:val="a4"/>
        <w:numPr>
          <w:ilvl w:val="3"/>
          <w:numId w:val="2"/>
        </w:numPr>
        <w:tabs>
          <w:tab w:val="left" w:pos="1477"/>
        </w:tabs>
        <w:ind w:left="117" w:right="125" w:firstLine="540"/>
        <w:rPr>
          <w:sz w:val="24"/>
        </w:rPr>
      </w:pPr>
      <w:r>
        <w:rPr>
          <w:sz w:val="24"/>
        </w:rPr>
        <w:t>Вправе направить заказчику, осуществляющему закупочную деятельность неэффективно, предложение о прохождении специалистами этого заказчика повышения квалификации в сфере закупок.</w:t>
      </w:r>
    </w:p>
    <w:p w:rsidR="00162F83" w:rsidRDefault="00162F83">
      <w:pPr>
        <w:pStyle w:val="a3"/>
        <w:spacing w:before="5"/>
        <w:ind w:left="0" w:firstLine="0"/>
        <w:jc w:val="left"/>
      </w:pPr>
    </w:p>
    <w:p w:rsidR="00162F83" w:rsidRDefault="007C4B0F">
      <w:pPr>
        <w:pStyle w:val="Heading1"/>
        <w:numPr>
          <w:ilvl w:val="1"/>
          <w:numId w:val="2"/>
        </w:numPr>
        <w:tabs>
          <w:tab w:val="left" w:pos="2100"/>
        </w:tabs>
        <w:ind w:left="2100"/>
        <w:jc w:val="left"/>
      </w:pPr>
      <w:r>
        <w:t>Отчет</w:t>
      </w:r>
      <w:r>
        <w:rPr>
          <w:spacing w:val="-3"/>
        </w:rPr>
        <w:t xml:space="preserve"> </w:t>
      </w:r>
      <w:r>
        <w:t>о</w:t>
      </w:r>
      <w:r>
        <w:rPr>
          <w:spacing w:val="-7"/>
        </w:rPr>
        <w:t xml:space="preserve"> </w:t>
      </w:r>
      <w:r>
        <w:t>результатах</w:t>
      </w:r>
      <w:r>
        <w:rPr>
          <w:spacing w:val="-3"/>
        </w:rPr>
        <w:t xml:space="preserve"> </w:t>
      </w:r>
      <w:r>
        <w:t>осуществления</w:t>
      </w:r>
      <w:r>
        <w:rPr>
          <w:spacing w:val="-4"/>
        </w:rPr>
        <w:t xml:space="preserve"> </w:t>
      </w:r>
      <w:r>
        <w:t>мониторинга</w:t>
      </w:r>
      <w:r>
        <w:rPr>
          <w:spacing w:val="-3"/>
        </w:rPr>
        <w:t xml:space="preserve"> </w:t>
      </w:r>
      <w:r>
        <w:rPr>
          <w:spacing w:val="-2"/>
        </w:rPr>
        <w:t>закупок</w:t>
      </w:r>
    </w:p>
    <w:p w:rsidR="00162F83" w:rsidRDefault="007C4B0F">
      <w:pPr>
        <w:pStyle w:val="a4"/>
        <w:numPr>
          <w:ilvl w:val="2"/>
          <w:numId w:val="2"/>
        </w:numPr>
        <w:tabs>
          <w:tab w:val="left" w:pos="1211"/>
        </w:tabs>
        <w:spacing w:before="271"/>
        <w:ind w:right="122" w:firstLine="540"/>
        <w:rPr>
          <w:sz w:val="24"/>
        </w:rPr>
      </w:pPr>
      <w:r>
        <w:rPr>
          <w:sz w:val="24"/>
        </w:rPr>
        <w:t>Уполномоченный орган составляет отчеты о результатах мониторинга закупок ежеквартально с нарастающим итогом.</w:t>
      </w:r>
    </w:p>
    <w:p w:rsidR="00162F83" w:rsidRDefault="007C4B0F">
      <w:pPr>
        <w:pStyle w:val="a4"/>
        <w:numPr>
          <w:ilvl w:val="2"/>
          <w:numId w:val="2"/>
        </w:numPr>
        <w:tabs>
          <w:tab w:val="left" w:pos="1151"/>
        </w:tabs>
        <w:spacing w:before="241"/>
        <w:ind w:right="117" w:firstLine="540"/>
        <w:rPr>
          <w:sz w:val="24"/>
        </w:rPr>
      </w:pPr>
      <w:r>
        <w:rPr>
          <w:sz w:val="24"/>
        </w:rPr>
        <w:t>Отчет о результатах мониторинга закупок направляются уполномоченным органом заместителю главы муниципального образования</w:t>
      </w:r>
      <w:r w:rsidRPr="007C4B0F">
        <w:rPr>
          <w:sz w:val="24"/>
        </w:rPr>
        <w:t xml:space="preserve"> </w:t>
      </w:r>
      <w:r>
        <w:rPr>
          <w:sz w:val="24"/>
        </w:rPr>
        <w:t xml:space="preserve">Новопокровского сельского поселения  Горьковского муниципального района Омской области, </w:t>
      </w:r>
      <w:r w:rsidRPr="00BD02EE">
        <w:rPr>
          <w:sz w:val="24"/>
        </w:rPr>
        <w:t>курирующему</w:t>
      </w:r>
      <w:r>
        <w:rPr>
          <w:sz w:val="24"/>
        </w:rPr>
        <w:t xml:space="preserve"> деятельность уполномоченного органа в срок до 25 числа месяца, следующего за отчетным периодом.</w:t>
      </w:r>
    </w:p>
    <w:p w:rsidR="00162F83" w:rsidRDefault="007C4B0F">
      <w:pPr>
        <w:pStyle w:val="a4"/>
        <w:numPr>
          <w:ilvl w:val="2"/>
          <w:numId w:val="2"/>
        </w:numPr>
        <w:tabs>
          <w:tab w:val="left" w:pos="1117"/>
        </w:tabs>
        <w:ind w:right="125" w:firstLine="540"/>
        <w:rPr>
          <w:sz w:val="24"/>
        </w:rPr>
      </w:pPr>
      <w:r>
        <w:rPr>
          <w:sz w:val="24"/>
        </w:rPr>
        <w:t xml:space="preserve">Отчет о результатах мониторинга закупок размещаются уполномоченным органом на официальном сайте администрации </w:t>
      </w:r>
      <w:r w:rsidR="00FB14FC">
        <w:rPr>
          <w:sz w:val="24"/>
        </w:rPr>
        <w:t>Новопокровского</w:t>
      </w:r>
      <w:r>
        <w:rPr>
          <w:sz w:val="24"/>
        </w:rPr>
        <w:t xml:space="preserve"> сельское поселение </w:t>
      </w:r>
      <w:r w:rsidR="00FB14FC">
        <w:rPr>
          <w:sz w:val="24"/>
        </w:rPr>
        <w:t xml:space="preserve">Горьковского </w:t>
      </w:r>
      <w:r>
        <w:rPr>
          <w:sz w:val="24"/>
        </w:rPr>
        <w:t xml:space="preserve"> муниципальный район </w:t>
      </w:r>
      <w:r w:rsidR="00FB14FC">
        <w:rPr>
          <w:sz w:val="24"/>
        </w:rPr>
        <w:t>Омской</w:t>
      </w:r>
      <w:r>
        <w:rPr>
          <w:sz w:val="24"/>
        </w:rPr>
        <w:t xml:space="preserve"> области в срок до 25 числа месяца, следующего за отчетным периодом.</w:t>
      </w:r>
    </w:p>
    <w:p w:rsidR="00162F83" w:rsidRDefault="007C4B0F">
      <w:pPr>
        <w:pStyle w:val="a4"/>
        <w:numPr>
          <w:ilvl w:val="2"/>
          <w:numId w:val="2"/>
        </w:numPr>
        <w:tabs>
          <w:tab w:val="left" w:pos="1078"/>
        </w:tabs>
        <w:ind w:left="1078" w:hanging="420"/>
        <w:rPr>
          <w:sz w:val="24"/>
        </w:rPr>
      </w:pPr>
      <w:r>
        <w:rPr>
          <w:sz w:val="24"/>
        </w:rPr>
        <w:t>Отчет</w:t>
      </w:r>
      <w:r>
        <w:rPr>
          <w:spacing w:val="-12"/>
          <w:sz w:val="24"/>
        </w:rPr>
        <w:t xml:space="preserve"> </w:t>
      </w:r>
      <w:r>
        <w:rPr>
          <w:sz w:val="24"/>
        </w:rPr>
        <w:t>о</w:t>
      </w:r>
      <w:r>
        <w:rPr>
          <w:spacing w:val="-9"/>
          <w:sz w:val="24"/>
        </w:rPr>
        <w:t xml:space="preserve"> </w:t>
      </w:r>
      <w:r>
        <w:rPr>
          <w:sz w:val="24"/>
        </w:rPr>
        <w:t>результатах</w:t>
      </w:r>
      <w:r>
        <w:rPr>
          <w:spacing w:val="-8"/>
          <w:sz w:val="24"/>
        </w:rPr>
        <w:t xml:space="preserve"> </w:t>
      </w:r>
      <w:r>
        <w:rPr>
          <w:sz w:val="24"/>
        </w:rPr>
        <w:t>мониторинга</w:t>
      </w:r>
      <w:r>
        <w:rPr>
          <w:spacing w:val="-11"/>
          <w:sz w:val="24"/>
        </w:rPr>
        <w:t xml:space="preserve"> </w:t>
      </w:r>
      <w:r>
        <w:rPr>
          <w:sz w:val="24"/>
        </w:rPr>
        <w:t>закупок</w:t>
      </w:r>
      <w:r>
        <w:rPr>
          <w:spacing w:val="-9"/>
          <w:sz w:val="24"/>
        </w:rPr>
        <w:t xml:space="preserve"> </w:t>
      </w:r>
      <w:r>
        <w:rPr>
          <w:sz w:val="24"/>
        </w:rPr>
        <w:t>должны</w:t>
      </w:r>
      <w:r>
        <w:rPr>
          <w:spacing w:val="-10"/>
          <w:sz w:val="24"/>
        </w:rPr>
        <w:t xml:space="preserve"> </w:t>
      </w:r>
      <w:r>
        <w:rPr>
          <w:sz w:val="24"/>
        </w:rPr>
        <w:t>включать</w:t>
      </w:r>
      <w:r>
        <w:rPr>
          <w:spacing w:val="-8"/>
          <w:sz w:val="24"/>
        </w:rPr>
        <w:t xml:space="preserve"> </w:t>
      </w:r>
      <w:r>
        <w:rPr>
          <w:sz w:val="24"/>
        </w:rPr>
        <w:t>в</w:t>
      </w:r>
      <w:r>
        <w:rPr>
          <w:spacing w:val="-10"/>
          <w:sz w:val="24"/>
        </w:rPr>
        <w:t xml:space="preserve"> </w:t>
      </w:r>
      <w:r>
        <w:rPr>
          <w:spacing w:val="-2"/>
          <w:sz w:val="24"/>
        </w:rPr>
        <w:t>себя:</w:t>
      </w:r>
    </w:p>
    <w:p w:rsidR="00162F83" w:rsidRDefault="007C4B0F">
      <w:pPr>
        <w:pStyle w:val="a4"/>
        <w:numPr>
          <w:ilvl w:val="3"/>
          <w:numId w:val="2"/>
        </w:numPr>
        <w:tabs>
          <w:tab w:val="left" w:pos="1280"/>
        </w:tabs>
        <w:ind w:left="117" w:right="123" w:firstLine="540"/>
        <w:rPr>
          <w:sz w:val="24"/>
        </w:rPr>
      </w:pPr>
      <w:r>
        <w:rPr>
          <w:sz w:val="24"/>
        </w:rPr>
        <w:t xml:space="preserve">Информацию о развитии нормативной базы в сфере осуществления закупок товаров, </w:t>
      </w:r>
      <w:r>
        <w:rPr>
          <w:spacing w:val="-2"/>
          <w:sz w:val="24"/>
        </w:rPr>
        <w:t>работ, услуг</w:t>
      </w:r>
      <w:r>
        <w:rPr>
          <w:spacing w:val="-3"/>
          <w:sz w:val="24"/>
        </w:rPr>
        <w:t xml:space="preserve"> </w:t>
      </w:r>
      <w:r>
        <w:rPr>
          <w:spacing w:val="-2"/>
          <w:sz w:val="24"/>
        </w:rPr>
        <w:t>для обеспечения муниципальных</w:t>
      </w:r>
      <w:r>
        <w:rPr>
          <w:spacing w:val="-3"/>
          <w:sz w:val="24"/>
        </w:rPr>
        <w:t xml:space="preserve"> </w:t>
      </w:r>
      <w:r>
        <w:rPr>
          <w:spacing w:val="-2"/>
          <w:sz w:val="24"/>
        </w:rPr>
        <w:t xml:space="preserve">нужд </w:t>
      </w:r>
      <w:r w:rsidR="00FB14FC">
        <w:rPr>
          <w:spacing w:val="-2"/>
          <w:sz w:val="24"/>
        </w:rPr>
        <w:t>Новопокровского</w:t>
      </w:r>
      <w:r>
        <w:rPr>
          <w:spacing w:val="-2"/>
          <w:sz w:val="24"/>
        </w:rPr>
        <w:t xml:space="preserve"> </w:t>
      </w:r>
      <w:r>
        <w:rPr>
          <w:sz w:val="24"/>
        </w:rPr>
        <w:t xml:space="preserve">сельское поселение </w:t>
      </w:r>
      <w:r w:rsidR="00FB14FC">
        <w:rPr>
          <w:sz w:val="24"/>
        </w:rPr>
        <w:t xml:space="preserve">Горьковского </w:t>
      </w:r>
      <w:r>
        <w:rPr>
          <w:sz w:val="24"/>
        </w:rPr>
        <w:t xml:space="preserve"> </w:t>
      </w:r>
      <w:proofErr w:type="gramStart"/>
      <w:r>
        <w:rPr>
          <w:sz w:val="24"/>
        </w:rPr>
        <w:t>муниципальный</w:t>
      </w:r>
      <w:proofErr w:type="gramEnd"/>
      <w:r>
        <w:rPr>
          <w:sz w:val="24"/>
        </w:rPr>
        <w:t xml:space="preserve"> район </w:t>
      </w:r>
      <w:r w:rsidR="00FB14FC">
        <w:rPr>
          <w:sz w:val="24"/>
        </w:rPr>
        <w:t>Омской</w:t>
      </w:r>
      <w:r>
        <w:rPr>
          <w:sz w:val="24"/>
        </w:rPr>
        <w:t xml:space="preserve"> области (в пределах полномочий);</w:t>
      </w:r>
    </w:p>
    <w:p w:rsidR="00162F83" w:rsidRDefault="007C4B0F">
      <w:pPr>
        <w:pStyle w:val="a4"/>
        <w:numPr>
          <w:ilvl w:val="3"/>
          <w:numId w:val="2"/>
        </w:numPr>
        <w:tabs>
          <w:tab w:val="left" w:pos="1258"/>
        </w:tabs>
        <w:rPr>
          <w:sz w:val="24"/>
        </w:rPr>
      </w:pPr>
      <w:r>
        <w:rPr>
          <w:sz w:val="24"/>
        </w:rPr>
        <w:t>Обобщенную</w:t>
      </w:r>
      <w:r>
        <w:rPr>
          <w:spacing w:val="-9"/>
          <w:sz w:val="24"/>
        </w:rPr>
        <w:t xml:space="preserve"> </w:t>
      </w:r>
      <w:r>
        <w:rPr>
          <w:sz w:val="24"/>
        </w:rPr>
        <w:t>информацию</w:t>
      </w:r>
      <w:r>
        <w:rPr>
          <w:spacing w:val="-6"/>
          <w:sz w:val="24"/>
        </w:rPr>
        <w:t xml:space="preserve"> </w:t>
      </w:r>
      <w:r>
        <w:rPr>
          <w:sz w:val="24"/>
        </w:rPr>
        <w:t>о</w:t>
      </w:r>
      <w:r>
        <w:rPr>
          <w:spacing w:val="-7"/>
          <w:sz w:val="24"/>
        </w:rPr>
        <w:t xml:space="preserve"> </w:t>
      </w:r>
      <w:r>
        <w:rPr>
          <w:sz w:val="24"/>
        </w:rPr>
        <w:t>проведенных</w:t>
      </w:r>
      <w:r>
        <w:rPr>
          <w:spacing w:val="-5"/>
          <w:sz w:val="24"/>
        </w:rPr>
        <w:t xml:space="preserve"> </w:t>
      </w:r>
      <w:r>
        <w:rPr>
          <w:spacing w:val="-2"/>
          <w:sz w:val="24"/>
        </w:rPr>
        <w:t>закупках;</w:t>
      </w:r>
    </w:p>
    <w:p w:rsidR="00162F83" w:rsidRDefault="007C4B0F">
      <w:pPr>
        <w:pStyle w:val="a4"/>
        <w:numPr>
          <w:ilvl w:val="3"/>
          <w:numId w:val="2"/>
        </w:numPr>
        <w:tabs>
          <w:tab w:val="left" w:pos="1371"/>
        </w:tabs>
        <w:ind w:left="117" w:right="122" w:firstLine="540"/>
        <w:rPr>
          <w:sz w:val="24"/>
        </w:rPr>
      </w:pPr>
      <w:proofErr w:type="gramStart"/>
      <w:r>
        <w:rPr>
          <w:sz w:val="24"/>
        </w:rPr>
        <w:t xml:space="preserve">Общие сведения о фактах обжалования (оспаривания) действий (бездействий) </w:t>
      </w:r>
      <w:r>
        <w:rPr>
          <w:spacing w:val="-2"/>
          <w:sz w:val="24"/>
        </w:rPr>
        <w:t>заказчиков,</w:t>
      </w:r>
      <w:r>
        <w:rPr>
          <w:spacing w:val="-5"/>
          <w:sz w:val="24"/>
        </w:rPr>
        <w:t xml:space="preserve"> </w:t>
      </w:r>
      <w:r>
        <w:rPr>
          <w:spacing w:val="-2"/>
          <w:sz w:val="24"/>
        </w:rPr>
        <w:t>уполномоченного</w:t>
      </w:r>
      <w:r>
        <w:rPr>
          <w:spacing w:val="-7"/>
          <w:sz w:val="24"/>
        </w:rPr>
        <w:t xml:space="preserve"> </w:t>
      </w:r>
      <w:r>
        <w:rPr>
          <w:spacing w:val="-2"/>
          <w:sz w:val="24"/>
        </w:rPr>
        <w:t>органа,</w:t>
      </w:r>
      <w:r>
        <w:rPr>
          <w:spacing w:val="-7"/>
          <w:sz w:val="24"/>
        </w:rPr>
        <w:t xml:space="preserve"> </w:t>
      </w:r>
      <w:r>
        <w:rPr>
          <w:spacing w:val="-2"/>
          <w:sz w:val="24"/>
        </w:rPr>
        <w:t>к</w:t>
      </w:r>
      <w:r>
        <w:rPr>
          <w:spacing w:val="-6"/>
          <w:sz w:val="24"/>
        </w:rPr>
        <w:t xml:space="preserve"> </w:t>
      </w:r>
      <w:r>
        <w:rPr>
          <w:spacing w:val="-2"/>
          <w:sz w:val="24"/>
        </w:rPr>
        <w:t>компетенции</w:t>
      </w:r>
      <w:r>
        <w:rPr>
          <w:spacing w:val="-6"/>
          <w:sz w:val="24"/>
        </w:rPr>
        <w:t xml:space="preserve"> </w:t>
      </w:r>
      <w:r>
        <w:rPr>
          <w:spacing w:val="-2"/>
          <w:sz w:val="24"/>
        </w:rPr>
        <w:t>которого</w:t>
      </w:r>
      <w:r>
        <w:rPr>
          <w:spacing w:val="-7"/>
          <w:sz w:val="24"/>
        </w:rPr>
        <w:t xml:space="preserve"> </w:t>
      </w:r>
      <w:r>
        <w:rPr>
          <w:spacing w:val="-2"/>
          <w:sz w:val="24"/>
        </w:rPr>
        <w:t>относится</w:t>
      </w:r>
      <w:r>
        <w:rPr>
          <w:spacing w:val="-7"/>
          <w:sz w:val="24"/>
        </w:rPr>
        <w:t xml:space="preserve"> </w:t>
      </w:r>
      <w:r>
        <w:rPr>
          <w:spacing w:val="-2"/>
          <w:sz w:val="24"/>
        </w:rPr>
        <w:t>определение</w:t>
      </w:r>
      <w:r>
        <w:rPr>
          <w:spacing w:val="-9"/>
          <w:sz w:val="24"/>
        </w:rPr>
        <w:t xml:space="preserve"> </w:t>
      </w:r>
      <w:r>
        <w:rPr>
          <w:spacing w:val="-2"/>
          <w:sz w:val="24"/>
        </w:rPr>
        <w:t xml:space="preserve">поставщиков </w:t>
      </w:r>
      <w:r>
        <w:rPr>
          <w:sz w:val="24"/>
        </w:rPr>
        <w:t xml:space="preserve">(подрядчиков, исполнителей) для заказчиков, и комиссий по осуществлению закупок товаров, </w:t>
      </w:r>
      <w:r>
        <w:rPr>
          <w:spacing w:val="-2"/>
          <w:sz w:val="24"/>
        </w:rPr>
        <w:t>работ, услуг</w:t>
      </w:r>
      <w:r>
        <w:rPr>
          <w:spacing w:val="-3"/>
          <w:sz w:val="24"/>
        </w:rPr>
        <w:t xml:space="preserve"> </w:t>
      </w:r>
      <w:r>
        <w:rPr>
          <w:spacing w:val="-2"/>
          <w:sz w:val="24"/>
        </w:rPr>
        <w:t>для обеспечения муниципальных</w:t>
      </w:r>
      <w:r>
        <w:rPr>
          <w:spacing w:val="-3"/>
          <w:sz w:val="24"/>
        </w:rPr>
        <w:t xml:space="preserve"> </w:t>
      </w:r>
      <w:r>
        <w:rPr>
          <w:spacing w:val="-2"/>
          <w:sz w:val="24"/>
        </w:rPr>
        <w:t xml:space="preserve">нужд </w:t>
      </w:r>
      <w:r w:rsidR="00FB14FC">
        <w:rPr>
          <w:spacing w:val="-2"/>
          <w:sz w:val="24"/>
        </w:rPr>
        <w:t xml:space="preserve">Новопокровского сельского поселения </w:t>
      </w:r>
      <w:r w:rsidR="00FB14FC">
        <w:rPr>
          <w:sz w:val="24"/>
        </w:rPr>
        <w:t>Горьковского</w:t>
      </w:r>
      <w:r>
        <w:rPr>
          <w:sz w:val="24"/>
        </w:rPr>
        <w:t xml:space="preserve"> муниципальный район </w:t>
      </w:r>
      <w:r w:rsidR="00FB14FC">
        <w:rPr>
          <w:sz w:val="24"/>
        </w:rPr>
        <w:t xml:space="preserve">Омской </w:t>
      </w:r>
      <w:r>
        <w:rPr>
          <w:sz w:val="24"/>
        </w:rPr>
        <w:t xml:space="preserve">области в контрольных и судебных органах и о результатах такого обжалования </w:t>
      </w:r>
      <w:r>
        <w:rPr>
          <w:spacing w:val="-2"/>
          <w:sz w:val="24"/>
        </w:rPr>
        <w:t>(оспаривания);</w:t>
      </w:r>
      <w:proofErr w:type="gramEnd"/>
    </w:p>
    <w:p w:rsidR="00162F83" w:rsidRDefault="007C4B0F">
      <w:pPr>
        <w:pStyle w:val="a4"/>
        <w:numPr>
          <w:ilvl w:val="3"/>
          <w:numId w:val="2"/>
        </w:numPr>
        <w:tabs>
          <w:tab w:val="left" w:pos="1374"/>
        </w:tabs>
        <w:spacing w:before="241"/>
        <w:ind w:left="117" w:right="127" w:firstLine="540"/>
        <w:rPr>
          <w:sz w:val="24"/>
        </w:rPr>
      </w:pPr>
      <w:r>
        <w:rPr>
          <w:sz w:val="24"/>
        </w:rPr>
        <w:t>Информацию о результатах оценки результативности закупочной деятельности заказчиков, экономической эффективности закупочной деятельности заказчиков, долях закупок заказчиков в общем объеме состоявшихся закупок, уровня конкуренции при</w:t>
      </w:r>
      <w:r>
        <w:rPr>
          <w:spacing w:val="-1"/>
          <w:sz w:val="24"/>
        </w:rPr>
        <w:t xml:space="preserve"> </w:t>
      </w:r>
      <w:r>
        <w:rPr>
          <w:sz w:val="24"/>
        </w:rPr>
        <w:t>проведении</w:t>
      </w:r>
      <w:r>
        <w:rPr>
          <w:spacing w:val="-1"/>
          <w:sz w:val="24"/>
        </w:rPr>
        <w:t xml:space="preserve"> </w:t>
      </w:r>
      <w:r>
        <w:rPr>
          <w:sz w:val="24"/>
        </w:rPr>
        <w:t>закупок;</w:t>
      </w:r>
    </w:p>
    <w:p w:rsidR="00162F83" w:rsidRDefault="007C4B0F">
      <w:pPr>
        <w:pStyle w:val="a4"/>
        <w:numPr>
          <w:ilvl w:val="3"/>
          <w:numId w:val="2"/>
        </w:numPr>
        <w:tabs>
          <w:tab w:val="left" w:pos="1271"/>
        </w:tabs>
        <w:spacing w:before="241"/>
        <w:ind w:left="117" w:right="126" w:firstLine="540"/>
        <w:rPr>
          <w:sz w:val="24"/>
        </w:rPr>
      </w:pPr>
      <w:r>
        <w:rPr>
          <w:sz w:val="24"/>
        </w:rPr>
        <w:t>Информацию о расчете рейтинга эффективности закупочной деятельности заказчиков и присвоенных заказчикам порядковых местах в рейтинге;</w:t>
      </w:r>
    </w:p>
    <w:p w:rsidR="00162F83" w:rsidRDefault="007C4B0F">
      <w:pPr>
        <w:pStyle w:val="a4"/>
        <w:numPr>
          <w:ilvl w:val="3"/>
          <w:numId w:val="2"/>
        </w:numPr>
        <w:tabs>
          <w:tab w:val="left" w:pos="1245"/>
        </w:tabs>
        <w:ind w:left="117" w:right="123" w:firstLine="540"/>
        <w:rPr>
          <w:sz w:val="24"/>
        </w:rPr>
      </w:pPr>
      <w:r>
        <w:rPr>
          <w:spacing w:val="-2"/>
          <w:sz w:val="24"/>
        </w:rPr>
        <w:t>Информацию</w:t>
      </w:r>
      <w:r>
        <w:rPr>
          <w:spacing w:val="-6"/>
          <w:sz w:val="24"/>
        </w:rPr>
        <w:t xml:space="preserve"> </w:t>
      </w:r>
      <w:r>
        <w:rPr>
          <w:spacing w:val="-2"/>
          <w:sz w:val="24"/>
        </w:rPr>
        <w:t>о</w:t>
      </w:r>
      <w:r>
        <w:rPr>
          <w:spacing w:val="-6"/>
          <w:sz w:val="24"/>
        </w:rPr>
        <w:t xml:space="preserve"> </w:t>
      </w:r>
      <w:r>
        <w:rPr>
          <w:spacing w:val="-2"/>
          <w:sz w:val="24"/>
        </w:rPr>
        <w:t>количестве</w:t>
      </w:r>
      <w:r>
        <w:rPr>
          <w:spacing w:val="-7"/>
          <w:sz w:val="24"/>
        </w:rPr>
        <w:t xml:space="preserve"> </w:t>
      </w:r>
      <w:r>
        <w:rPr>
          <w:spacing w:val="-2"/>
          <w:sz w:val="24"/>
        </w:rPr>
        <w:t>закупок,</w:t>
      </w:r>
      <w:r>
        <w:rPr>
          <w:spacing w:val="-6"/>
          <w:sz w:val="24"/>
        </w:rPr>
        <w:t xml:space="preserve"> </w:t>
      </w:r>
      <w:r>
        <w:rPr>
          <w:spacing w:val="-2"/>
          <w:sz w:val="24"/>
        </w:rPr>
        <w:t>в</w:t>
      </w:r>
      <w:r>
        <w:rPr>
          <w:spacing w:val="-7"/>
          <w:sz w:val="24"/>
        </w:rPr>
        <w:t xml:space="preserve"> </w:t>
      </w:r>
      <w:r>
        <w:rPr>
          <w:spacing w:val="-2"/>
          <w:sz w:val="24"/>
        </w:rPr>
        <w:t>разрезе</w:t>
      </w:r>
      <w:r>
        <w:rPr>
          <w:spacing w:val="-7"/>
          <w:sz w:val="24"/>
        </w:rPr>
        <w:t xml:space="preserve"> </w:t>
      </w:r>
      <w:r>
        <w:rPr>
          <w:spacing w:val="-2"/>
          <w:sz w:val="24"/>
        </w:rPr>
        <w:t>закупок</w:t>
      </w:r>
      <w:r>
        <w:rPr>
          <w:spacing w:val="-6"/>
          <w:sz w:val="24"/>
        </w:rPr>
        <w:t xml:space="preserve"> </w:t>
      </w:r>
      <w:r>
        <w:rPr>
          <w:spacing w:val="-2"/>
          <w:sz w:val="24"/>
        </w:rPr>
        <w:t>отдельного</w:t>
      </w:r>
      <w:r>
        <w:rPr>
          <w:spacing w:val="-6"/>
          <w:sz w:val="24"/>
        </w:rPr>
        <w:t xml:space="preserve"> </w:t>
      </w:r>
      <w:r>
        <w:rPr>
          <w:spacing w:val="-2"/>
          <w:sz w:val="24"/>
        </w:rPr>
        <w:t>заказчика,</w:t>
      </w:r>
      <w:r>
        <w:rPr>
          <w:spacing w:val="-6"/>
          <w:sz w:val="24"/>
        </w:rPr>
        <w:t xml:space="preserve"> </w:t>
      </w:r>
      <w:r>
        <w:rPr>
          <w:spacing w:val="-2"/>
          <w:sz w:val="24"/>
        </w:rPr>
        <w:t>с</w:t>
      </w:r>
      <w:r>
        <w:rPr>
          <w:spacing w:val="-7"/>
          <w:sz w:val="24"/>
        </w:rPr>
        <w:t xml:space="preserve"> </w:t>
      </w:r>
      <w:r>
        <w:rPr>
          <w:spacing w:val="-2"/>
          <w:sz w:val="24"/>
        </w:rPr>
        <w:t xml:space="preserve">разбивкой </w:t>
      </w:r>
      <w:r>
        <w:rPr>
          <w:sz w:val="24"/>
        </w:rPr>
        <w:t>в зависимости от снижения начальной (максимальной) цены контракта до 10%, от 10% до 25%, 25% и более.</w:t>
      </w:r>
    </w:p>
    <w:p w:rsidR="00162F83" w:rsidRDefault="00162F83">
      <w:pPr>
        <w:jc w:val="both"/>
        <w:rPr>
          <w:sz w:val="24"/>
        </w:rPr>
        <w:sectPr w:rsidR="00162F83">
          <w:pgSz w:w="11920" w:h="16860"/>
          <w:pgMar w:top="1340" w:right="620" w:bottom="280" w:left="960" w:header="720" w:footer="720" w:gutter="0"/>
          <w:cols w:space="720"/>
        </w:sectPr>
      </w:pPr>
    </w:p>
    <w:p w:rsidR="00162F83" w:rsidRPr="00A7058E" w:rsidRDefault="007C4B0F" w:rsidP="00FB14FC">
      <w:pPr>
        <w:pStyle w:val="a3"/>
        <w:spacing w:before="62"/>
        <w:ind w:left="6426" w:right="119" w:firstLine="0"/>
        <w:rPr>
          <w:sz w:val="22"/>
          <w:szCs w:val="22"/>
        </w:rPr>
      </w:pPr>
      <w:r w:rsidRPr="00A7058E">
        <w:rPr>
          <w:sz w:val="22"/>
          <w:szCs w:val="22"/>
        </w:rPr>
        <w:t>Приложение</w:t>
      </w:r>
      <w:r w:rsidRPr="00A7058E">
        <w:rPr>
          <w:spacing w:val="-15"/>
          <w:sz w:val="22"/>
          <w:szCs w:val="22"/>
        </w:rPr>
        <w:t xml:space="preserve"> </w:t>
      </w:r>
      <w:r w:rsidRPr="00A7058E">
        <w:rPr>
          <w:sz w:val="22"/>
          <w:szCs w:val="22"/>
        </w:rPr>
        <w:t>№</w:t>
      </w:r>
      <w:r w:rsidRPr="00A7058E">
        <w:rPr>
          <w:spacing w:val="-15"/>
          <w:sz w:val="22"/>
          <w:szCs w:val="22"/>
        </w:rPr>
        <w:t xml:space="preserve"> </w:t>
      </w:r>
      <w:r w:rsidRPr="00A7058E">
        <w:rPr>
          <w:sz w:val="22"/>
          <w:szCs w:val="22"/>
        </w:rPr>
        <w:t xml:space="preserve">2 к постановлению </w:t>
      </w:r>
      <w:r w:rsidR="00122622" w:rsidRPr="00A7058E">
        <w:rPr>
          <w:sz w:val="22"/>
          <w:szCs w:val="22"/>
        </w:rPr>
        <w:t xml:space="preserve">Главы Новопокровского сельского поселения  </w:t>
      </w:r>
      <w:r w:rsidRPr="00A7058E">
        <w:rPr>
          <w:sz w:val="22"/>
          <w:szCs w:val="22"/>
        </w:rPr>
        <w:t xml:space="preserve"> от </w:t>
      </w:r>
      <w:r w:rsidR="00122622" w:rsidRPr="00A7058E">
        <w:rPr>
          <w:sz w:val="22"/>
          <w:szCs w:val="22"/>
        </w:rPr>
        <w:t>05</w:t>
      </w:r>
      <w:r w:rsidRPr="00A7058E">
        <w:rPr>
          <w:sz w:val="22"/>
          <w:szCs w:val="22"/>
        </w:rPr>
        <w:t xml:space="preserve"> </w:t>
      </w:r>
      <w:r w:rsidR="00122622" w:rsidRPr="00A7058E">
        <w:rPr>
          <w:sz w:val="22"/>
          <w:szCs w:val="22"/>
        </w:rPr>
        <w:t>октябр</w:t>
      </w:r>
      <w:r w:rsidRPr="00A7058E">
        <w:rPr>
          <w:sz w:val="22"/>
          <w:szCs w:val="22"/>
        </w:rPr>
        <w:t>я 202</w:t>
      </w:r>
      <w:r w:rsidR="00122622" w:rsidRPr="00A7058E">
        <w:rPr>
          <w:sz w:val="22"/>
          <w:szCs w:val="22"/>
        </w:rPr>
        <w:t>3</w:t>
      </w:r>
      <w:r w:rsidRPr="00A7058E">
        <w:rPr>
          <w:sz w:val="22"/>
          <w:szCs w:val="22"/>
        </w:rPr>
        <w:t xml:space="preserve"> г. № </w:t>
      </w:r>
      <w:r w:rsidR="00122622" w:rsidRPr="00A7058E">
        <w:rPr>
          <w:sz w:val="22"/>
          <w:szCs w:val="22"/>
        </w:rPr>
        <w:t>46</w:t>
      </w:r>
    </w:p>
    <w:p w:rsidR="00162F83" w:rsidRDefault="00162F83">
      <w:pPr>
        <w:pStyle w:val="a3"/>
        <w:spacing w:before="5"/>
        <w:ind w:left="0" w:firstLine="0"/>
        <w:jc w:val="left"/>
      </w:pPr>
    </w:p>
    <w:p w:rsidR="00162F83" w:rsidRDefault="007C4B0F">
      <w:pPr>
        <w:ind w:left="1184" w:right="1188"/>
        <w:jc w:val="center"/>
        <w:rPr>
          <w:b/>
          <w:sz w:val="24"/>
        </w:rPr>
      </w:pPr>
      <w:bookmarkStart w:id="1" w:name="_bookmark1"/>
      <w:bookmarkEnd w:id="1"/>
      <w:r>
        <w:rPr>
          <w:b/>
          <w:spacing w:val="-2"/>
          <w:sz w:val="24"/>
        </w:rPr>
        <w:t>ПОРЯДОК</w:t>
      </w:r>
    </w:p>
    <w:p w:rsidR="00162F83" w:rsidRDefault="007C4B0F">
      <w:pPr>
        <w:ind w:left="549" w:right="554"/>
        <w:jc w:val="center"/>
        <w:rPr>
          <w:b/>
          <w:sz w:val="24"/>
        </w:rPr>
      </w:pPr>
      <w:r>
        <w:rPr>
          <w:b/>
          <w:sz w:val="24"/>
        </w:rPr>
        <w:t>ПРОВЕДЕНИЯ</w:t>
      </w:r>
      <w:r>
        <w:rPr>
          <w:b/>
          <w:spacing w:val="-8"/>
          <w:sz w:val="24"/>
        </w:rPr>
        <w:t xml:space="preserve"> </w:t>
      </w:r>
      <w:r>
        <w:rPr>
          <w:b/>
          <w:sz w:val="24"/>
        </w:rPr>
        <w:t>ОЦЕНКИ</w:t>
      </w:r>
      <w:r>
        <w:rPr>
          <w:b/>
          <w:spacing w:val="-7"/>
          <w:sz w:val="24"/>
        </w:rPr>
        <w:t xml:space="preserve"> </w:t>
      </w:r>
      <w:r>
        <w:rPr>
          <w:b/>
          <w:sz w:val="24"/>
        </w:rPr>
        <w:t>ЭФФЕКТИВНОСТИ</w:t>
      </w:r>
      <w:r>
        <w:rPr>
          <w:b/>
          <w:spacing w:val="-7"/>
          <w:sz w:val="24"/>
        </w:rPr>
        <w:t xml:space="preserve"> </w:t>
      </w:r>
      <w:r>
        <w:rPr>
          <w:b/>
          <w:sz w:val="24"/>
        </w:rPr>
        <w:t>ЗАКУПОЧНОЙ</w:t>
      </w:r>
      <w:r>
        <w:rPr>
          <w:b/>
          <w:spacing w:val="-9"/>
          <w:sz w:val="24"/>
        </w:rPr>
        <w:t xml:space="preserve"> </w:t>
      </w:r>
      <w:r>
        <w:rPr>
          <w:b/>
          <w:sz w:val="24"/>
        </w:rPr>
        <w:t>ДЕЯТЕЛЬНОСТИ ЗАКАЗЧИКОВ ДЛЯ ОБЕСПЕЧЕНИЯ МУНИЦИПАЛЬНЫХ НУЖД</w:t>
      </w:r>
    </w:p>
    <w:p w:rsidR="00162F83" w:rsidRDefault="00122622">
      <w:pPr>
        <w:spacing w:before="1"/>
        <w:ind w:left="548" w:right="558"/>
        <w:jc w:val="center"/>
        <w:rPr>
          <w:b/>
          <w:sz w:val="24"/>
        </w:rPr>
      </w:pPr>
      <w:r>
        <w:rPr>
          <w:b/>
          <w:sz w:val="24"/>
        </w:rPr>
        <w:t xml:space="preserve">НОВОПОКРОВСКОГО СЕЛЬСКОГО ПОСЕЛЕНИЯ ГОРЬКОВСКОГО </w:t>
      </w:r>
      <w:r w:rsidR="007C4B0F">
        <w:rPr>
          <w:b/>
          <w:sz w:val="24"/>
        </w:rPr>
        <w:t xml:space="preserve">МУНИЦИПАЛЬНОГО </w:t>
      </w:r>
      <w:r>
        <w:rPr>
          <w:b/>
          <w:sz w:val="24"/>
        </w:rPr>
        <w:t>РАЙОНА</w:t>
      </w:r>
    </w:p>
    <w:p w:rsidR="00162F83" w:rsidRDefault="00122622">
      <w:pPr>
        <w:ind w:left="548" w:right="556"/>
        <w:jc w:val="center"/>
        <w:rPr>
          <w:b/>
          <w:sz w:val="24"/>
        </w:rPr>
      </w:pPr>
      <w:r>
        <w:rPr>
          <w:b/>
          <w:sz w:val="24"/>
        </w:rPr>
        <w:t xml:space="preserve">ОМСКОЙ </w:t>
      </w:r>
      <w:r w:rsidR="007C4B0F">
        <w:rPr>
          <w:b/>
          <w:spacing w:val="-5"/>
          <w:sz w:val="24"/>
        </w:rPr>
        <w:t xml:space="preserve"> </w:t>
      </w:r>
      <w:r w:rsidR="007C4B0F">
        <w:rPr>
          <w:b/>
          <w:spacing w:val="-2"/>
          <w:sz w:val="24"/>
        </w:rPr>
        <w:t>ОБЛСТИ</w:t>
      </w:r>
    </w:p>
    <w:p w:rsidR="00162F83" w:rsidRDefault="00162F83">
      <w:pPr>
        <w:pStyle w:val="a3"/>
        <w:spacing w:before="0"/>
        <w:ind w:left="0" w:firstLine="0"/>
        <w:jc w:val="left"/>
        <w:rPr>
          <w:b/>
        </w:rPr>
      </w:pPr>
    </w:p>
    <w:p w:rsidR="00162F83" w:rsidRDefault="00162F83">
      <w:pPr>
        <w:pStyle w:val="a3"/>
        <w:spacing w:before="262"/>
        <w:ind w:left="0" w:firstLine="0"/>
        <w:jc w:val="left"/>
        <w:rPr>
          <w:b/>
        </w:rPr>
      </w:pPr>
    </w:p>
    <w:p w:rsidR="00162F83" w:rsidRDefault="007C4B0F">
      <w:pPr>
        <w:pStyle w:val="Heading1"/>
        <w:numPr>
          <w:ilvl w:val="4"/>
          <w:numId w:val="2"/>
        </w:numPr>
        <w:tabs>
          <w:tab w:val="left" w:pos="4275"/>
        </w:tabs>
        <w:jc w:val="left"/>
      </w:pPr>
      <w:r>
        <w:t>Общие</w:t>
      </w:r>
      <w:r>
        <w:rPr>
          <w:spacing w:val="-5"/>
        </w:rPr>
        <w:t xml:space="preserve"> </w:t>
      </w:r>
      <w:r>
        <w:rPr>
          <w:spacing w:val="-2"/>
        </w:rPr>
        <w:t>положения</w:t>
      </w:r>
    </w:p>
    <w:p w:rsidR="00162F83" w:rsidRPr="00BD02EE" w:rsidRDefault="007C4B0F" w:rsidP="00BD02EE">
      <w:pPr>
        <w:pStyle w:val="a4"/>
        <w:numPr>
          <w:ilvl w:val="5"/>
          <w:numId w:val="2"/>
        </w:numPr>
        <w:tabs>
          <w:tab w:val="left" w:pos="1155"/>
        </w:tabs>
        <w:spacing w:before="241"/>
        <w:ind w:right="130" w:firstLine="540"/>
        <w:rPr>
          <w:sz w:val="24"/>
        </w:rPr>
      </w:pPr>
      <w:proofErr w:type="gramStart"/>
      <w:r w:rsidRPr="00BD02EE">
        <w:rPr>
          <w:sz w:val="24"/>
        </w:rPr>
        <w:t>Настоящий Порядок проведения оценки эффективности закупочной деятельности заказчиков</w:t>
      </w:r>
      <w:r w:rsidRPr="00BD02EE">
        <w:rPr>
          <w:spacing w:val="-5"/>
          <w:sz w:val="24"/>
        </w:rPr>
        <w:t xml:space="preserve"> </w:t>
      </w:r>
      <w:r w:rsidRPr="00BD02EE">
        <w:rPr>
          <w:sz w:val="24"/>
        </w:rPr>
        <w:t>для</w:t>
      </w:r>
      <w:r w:rsidRPr="00BD02EE">
        <w:rPr>
          <w:spacing w:val="-4"/>
          <w:sz w:val="24"/>
        </w:rPr>
        <w:t xml:space="preserve"> </w:t>
      </w:r>
      <w:r w:rsidRPr="00BD02EE">
        <w:rPr>
          <w:sz w:val="24"/>
        </w:rPr>
        <w:t>обеспечения</w:t>
      </w:r>
      <w:r w:rsidRPr="00BD02EE">
        <w:rPr>
          <w:spacing w:val="-5"/>
          <w:sz w:val="24"/>
        </w:rPr>
        <w:t xml:space="preserve"> </w:t>
      </w:r>
      <w:r w:rsidRPr="00BD02EE">
        <w:rPr>
          <w:sz w:val="24"/>
        </w:rPr>
        <w:t>муниципальных</w:t>
      </w:r>
      <w:r w:rsidRPr="00BD02EE">
        <w:rPr>
          <w:spacing w:val="-5"/>
          <w:sz w:val="24"/>
        </w:rPr>
        <w:t xml:space="preserve"> </w:t>
      </w:r>
      <w:r w:rsidRPr="00BD02EE">
        <w:rPr>
          <w:sz w:val="24"/>
        </w:rPr>
        <w:t xml:space="preserve">нужд </w:t>
      </w:r>
      <w:r w:rsidR="00BD02EE" w:rsidRPr="00BD02EE">
        <w:rPr>
          <w:sz w:val="24"/>
        </w:rPr>
        <w:t xml:space="preserve">Новопокровского сельского поселения Горьковского муниципального района Омской области </w:t>
      </w:r>
      <w:r w:rsidRPr="00BD02EE">
        <w:rPr>
          <w:sz w:val="24"/>
        </w:rPr>
        <w:t>(далее - Порядок оценки) разработан в целях проведения оценки эффективности закупочной деятельности муниципальных заказчиков</w:t>
      </w:r>
      <w:r w:rsidR="00BD02EE" w:rsidRPr="00BD02EE">
        <w:rPr>
          <w:sz w:val="24"/>
        </w:rPr>
        <w:t xml:space="preserve"> Новопокровского сельского поселения Горьковского муниципального района Омской области</w:t>
      </w:r>
      <w:r w:rsidRPr="00BD02EE">
        <w:rPr>
          <w:sz w:val="24"/>
        </w:rPr>
        <w:t>, муниципальных бюджетных учреждений и муниципальных унитарных</w:t>
      </w:r>
      <w:r w:rsidRPr="00BD02EE">
        <w:rPr>
          <w:spacing w:val="-4"/>
          <w:sz w:val="24"/>
        </w:rPr>
        <w:t xml:space="preserve"> </w:t>
      </w:r>
      <w:r w:rsidRPr="00BD02EE">
        <w:rPr>
          <w:sz w:val="24"/>
        </w:rPr>
        <w:t>предприятий</w:t>
      </w:r>
      <w:r w:rsidR="00BD02EE" w:rsidRPr="00BD02EE">
        <w:rPr>
          <w:sz w:val="24"/>
        </w:rPr>
        <w:t xml:space="preserve"> Новопокровского сельского поселения Горьковского муниципального района Омской области</w:t>
      </w:r>
      <w:r w:rsidRPr="00BD02EE">
        <w:rPr>
          <w:sz w:val="24"/>
        </w:rPr>
        <w:t>, определение поставщика (подрядчика, исполнителя</w:t>
      </w:r>
      <w:proofErr w:type="gramEnd"/>
      <w:r w:rsidRPr="00BD02EE">
        <w:rPr>
          <w:sz w:val="24"/>
        </w:rPr>
        <w:t xml:space="preserve">) по </w:t>
      </w:r>
      <w:proofErr w:type="gramStart"/>
      <w:r w:rsidRPr="00BD02EE">
        <w:rPr>
          <w:sz w:val="24"/>
        </w:rPr>
        <w:t>которым</w:t>
      </w:r>
      <w:proofErr w:type="gramEnd"/>
      <w:r w:rsidRPr="00BD02EE">
        <w:rPr>
          <w:sz w:val="24"/>
        </w:rPr>
        <w:t xml:space="preserve"> осуществляется в соответствии с частями 1 и 2.1 статьи 15 Закона о контрактной системе (далее - заказчики) и определяет последовательность действий уполномоченного органа по проведению оценки эффективности закупочной деятельности заказчиков для обеспечения муниципальных нужд </w:t>
      </w:r>
      <w:r w:rsidR="00BD02EE">
        <w:rPr>
          <w:sz w:val="24"/>
        </w:rPr>
        <w:t>Новопокровского сельского поселения Горьковского муниципального района Омской области.</w:t>
      </w:r>
    </w:p>
    <w:p w:rsidR="00162F83" w:rsidRDefault="007C4B0F">
      <w:pPr>
        <w:pStyle w:val="a4"/>
        <w:numPr>
          <w:ilvl w:val="5"/>
          <w:numId w:val="2"/>
        </w:numPr>
        <w:tabs>
          <w:tab w:val="left" w:pos="1155"/>
        </w:tabs>
        <w:spacing w:before="241"/>
        <w:ind w:right="130" w:firstLine="540"/>
        <w:rPr>
          <w:sz w:val="24"/>
        </w:rPr>
      </w:pPr>
      <w:r w:rsidRPr="00BD02EE">
        <w:rPr>
          <w:sz w:val="24"/>
        </w:rPr>
        <w:t>Настоящий Порядок оценки не применяется к закупкам, определение поставщика (подрядчика, исполнителя) по которым осуществляется закрытыми способами.</w:t>
      </w:r>
    </w:p>
    <w:p w:rsidR="00162F83" w:rsidRDefault="007C4B0F">
      <w:pPr>
        <w:pStyle w:val="a4"/>
        <w:numPr>
          <w:ilvl w:val="5"/>
          <w:numId w:val="2"/>
        </w:numPr>
        <w:tabs>
          <w:tab w:val="left" w:pos="1124"/>
        </w:tabs>
        <w:ind w:right="131" w:firstLine="540"/>
        <w:rPr>
          <w:sz w:val="24"/>
        </w:rPr>
      </w:pPr>
      <w:r>
        <w:rPr>
          <w:sz w:val="24"/>
        </w:rPr>
        <w:t>Расчет показателей, при оценке эффективности закупочной деятельности заказчиков, производится уполномоченным органом с точностью до двух знаков после запятой.</w:t>
      </w:r>
    </w:p>
    <w:p w:rsidR="00162F83" w:rsidRDefault="00162F83">
      <w:pPr>
        <w:pStyle w:val="a3"/>
        <w:spacing w:before="5"/>
        <w:ind w:left="0" w:firstLine="0"/>
        <w:jc w:val="left"/>
      </w:pPr>
    </w:p>
    <w:p w:rsidR="00162F83" w:rsidRDefault="007C4B0F">
      <w:pPr>
        <w:pStyle w:val="Heading1"/>
        <w:numPr>
          <w:ilvl w:val="4"/>
          <w:numId w:val="2"/>
        </w:numPr>
        <w:tabs>
          <w:tab w:val="left" w:pos="1733"/>
        </w:tabs>
        <w:ind w:left="1733"/>
        <w:jc w:val="left"/>
      </w:pPr>
      <w:r>
        <w:t>Функции</w:t>
      </w:r>
      <w:r>
        <w:rPr>
          <w:spacing w:val="-6"/>
        </w:rPr>
        <w:t xml:space="preserve"> </w:t>
      </w:r>
      <w:r>
        <w:t>уполномоченного</w:t>
      </w:r>
      <w:r>
        <w:rPr>
          <w:spacing w:val="-4"/>
        </w:rPr>
        <w:t xml:space="preserve"> </w:t>
      </w:r>
      <w:r>
        <w:t>органа</w:t>
      </w:r>
      <w:r>
        <w:rPr>
          <w:spacing w:val="-4"/>
        </w:rPr>
        <w:t xml:space="preserve"> </w:t>
      </w:r>
      <w:r>
        <w:t>при</w:t>
      </w:r>
      <w:r>
        <w:rPr>
          <w:spacing w:val="-4"/>
        </w:rPr>
        <w:t xml:space="preserve"> </w:t>
      </w:r>
      <w:r>
        <w:t>проведении</w:t>
      </w:r>
      <w:r>
        <w:rPr>
          <w:spacing w:val="-4"/>
        </w:rPr>
        <w:t xml:space="preserve"> </w:t>
      </w:r>
      <w:r>
        <w:rPr>
          <w:spacing w:val="-2"/>
        </w:rPr>
        <w:t>мониторинга</w:t>
      </w:r>
    </w:p>
    <w:p w:rsidR="00162F83" w:rsidRDefault="007C4B0F">
      <w:pPr>
        <w:pStyle w:val="a4"/>
        <w:numPr>
          <w:ilvl w:val="5"/>
          <w:numId w:val="2"/>
        </w:numPr>
        <w:tabs>
          <w:tab w:val="left" w:pos="1078"/>
        </w:tabs>
        <w:spacing w:before="271"/>
        <w:ind w:left="1078" w:hanging="420"/>
        <w:rPr>
          <w:sz w:val="24"/>
        </w:rPr>
      </w:pPr>
      <w:r>
        <w:rPr>
          <w:sz w:val="24"/>
        </w:rPr>
        <w:t>К</w:t>
      </w:r>
      <w:r>
        <w:rPr>
          <w:spacing w:val="-12"/>
          <w:sz w:val="24"/>
        </w:rPr>
        <w:t xml:space="preserve"> </w:t>
      </w:r>
      <w:r>
        <w:rPr>
          <w:sz w:val="24"/>
        </w:rPr>
        <w:t>функциям</w:t>
      </w:r>
      <w:r>
        <w:rPr>
          <w:spacing w:val="-8"/>
          <w:sz w:val="24"/>
        </w:rPr>
        <w:t xml:space="preserve"> </w:t>
      </w:r>
      <w:r>
        <w:rPr>
          <w:sz w:val="24"/>
        </w:rPr>
        <w:t>уполномоченного</w:t>
      </w:r>
      <w:r>
        <w:rPr>
          <w:spacing w:val="-9"/>
          <w:sz w:val="24"/>
        </w:rPr>
        <w:t xml:space="preserve"> </w:t>
      </w:r>
      <w:r>
        <w:rPr>
          <w:sz w:val="24"/>
        </w:rPr>
        <w:t>органа</w:t>
      </w:r>
      <w:r>
        <w:rPr>
          <w:spacing w:val="-11"/>
          <w:sz w:val="24"/>
        </w:rPr>
        <w:t xml:space="preserve"> </w:t>
      </w:r>
      <w:r>
        <w:rPr>
          <w:sz w:val="24"/>
        </w:rPr>
        <w:t>при</w:t>
      </w:r>
      <w:r>
        <w:rPr>
          <w:spacing w:val="-11"/>
          <w:sz w:val="24"/>
        </w:rPr>
        <w:t xml:space="preserve"> </w:t>
      </w:r>
      <w:r>
        <w:rPr>
          <w:sz w:val="24"/>
        </w:rPr>
        <w:t>проведении</w:t>
      </w:r>
      <w:r>
        <w:rPr>
          <w:spacing w:val="-9"/>
          <w:sz w:val="24"/>
        </w:rPr>
        <w:t xml:space="preserve"> </w:t>
      </w:r>
      <w:r>
        <w:rPr>
          <w:sz w:val="24"/>
        </w:rPr>
        <w:t>мониторинга</w:t>
      </w:r>
      <w:r>
        <w:rPr>
          <w:spacing w:val="-10"/>
          <w:sz w:val="24"/>
        </w:rPr>
        <w:t xml:space="preserve"> </w:t>
      </w:r>
      <w:r>
        <w:rPr>
          <w:spacing w:val="-2"/>
          <w:sz w:val="24"/>
        </w:rPr>
        <w:t>относятся:</w:t>
      </w:r>
    </w:p>
    <w:p w:rsidR="00162F83" w:rsidRDefault="007C4B0F">
      <w:pPr>
        <w:pStyle w:val="a4"/>
        <w:numPr>
          <w:ilvl w:val="6"/>
          <w:numId w:val="2"/>
        </w:numPr>
        <w:tabs>
          <w:tab w:val="left" w:pos="1458"/>
        </w:tabs>
        <w:spacing w:before="241"/>
        <w:ind w:right="128" w:firstLine="540"/>
        <w:rPr>
          <w:sz w:val="24"/>
        </w:rPr>
      </w:pPr>
      <w:r>
        <w:rPr>
          <w:sz w:val="24"/>
        </w:rPr>
        <w:t>Проведение мониторинга закупок для обеспечения муниципальных нужд</w:t>
      </w:r>
      <w:r w:rsidR="00BD02EE" w:rsidRPr="00BD02EE">
        <w:rPr>
          <w:sz w:val="24"/>
        </w:rPr>
        <w:t xml:space="preserve"> </w:t>
      </w:r>
      <w:r w:rsidR="00BD02EE">
        <w:rPr>
          <w:sz w:val="24"/>
        </w:rPr>
        <w:t>Новопокровского сельского поселения Горьковского муниципального района Омской области</w:t>
      </w:r>
      <w:r>
        <w:rPr>
          <w:sz w:val="24"/>
        </w:rPr>
        <w:t>.</w:t>
      </w:r>
    </w:p>
    <w:p w:rsidR="00162F83" w:rsidRDefault="007C4B0F">
      <w:pPr>
        <w:pStyle w:val="a4"/>
        <w:numPr>
          <w:ilvl w:val="6"/>
          <w:numId w:val="2"/>
        </w:numPr>
        <w:tabs>
          <w:tab w:val="left" w:pos="1258"/>
        </w:tabs>
        <w:ind w:left="1258" w:hanging="600"/>
        <w:rPr>
          <w:sz w:val="24"/>
        </w:rPr>
      </w:pPr>
      <w:r>
        <w:rPr>
          <w:sz w:val="24"/>
        </w:rPr>
        <w:t>Осуществление</w:t>
      </w:r>
      <w:r>
        <w:rPr>
          <w:spacing w:val="-16"/>
          <w:sz w:val="24"/>
        </w:rPr>
        <w:t xml:space="preserve"> </w:t>
      </w:r>
      <w:r>
        <w:rPr>
          <w:sz w:val="24"/>
        </w:rPr>
        <w:t>оценки</w:t>
      </w:r>
      <w:r>
        <w:rPr>
          <w:spacing w:val="-13"/>
          <w:sz w:val="24"/>
        </w:rPr>
        <w:t xml:space="preserve"> </w:t>
      </w:r>
      <w:r>
        <w:rPr>
          <w:sz w:val="24"/>
        </w:rPr>
        <w:t>результативности</w:t>
      </w:r>
      <w:r>
        <w:rPr>
          <w:spacing w:val="-12"/>
          <w:sz w:val="24"/>
        </w:rPr>
        <w:t xml:space="preserve"> </w:t>
      </w:r>
      <w:r>
        <w:rPr>
          <w:sz w:val="24"/>
        </w:rPr>
        <w:t>закупочной</w:t>
      </w:r>
      <w:r>
        <w:rPr>
          <w:spacing w:val="-13"/>
          <w:sz w:val="24"/>
        </w:rPr>
        <w:t xml:space="preserve"> </w:t>
      </w:r>
      <w:r>
        <w:rPr>
          <w:sz w:val="24"/>
        </w:rPr>
        <w:t>деятельности</w:t>
      </w:r>
      <w:r>
        <w:rPr>
          <w:spacing w:val="-11"/>
          <w:sz w:val="24"/>
        </w:rPr>
        <w:t xml:space="preserve"> </w:t>
      </w:r>
      <w:r>
        <w:rPr>
          <w:spacing w:val="-2"/>
          <w:sz w:val="24"/>
        </w:rPr>
        <w:t>заказчиков.</w:t>
      </w:r>
    </w:p>
    <w:p w:rsidR="00162F83" w:rsidRDefault="007C4B0F">
      <w:pPr>
        <w:pStyle w:val="a4"/>
        <w:numPr>
          <w:ilvl w:val="6"/>
          <w:numId w:val="2"/>
        </w:numPr>
        <w:tabs>
          <w:tab w:val="left" w:pos="1364"/>
        </w:tabs>
        <w:ind w:right="127" w:firstLine="540"/>
        <w:rPr>
          <w:sz w:val="24"/>
        </w:rPr>
      </w:pPr>
      <w:r>
        <w:rPr>
          <w:sz w:val="24"/>
        </w:rPr>
        <w:t xml:space="preserve">Осуществление оценки экономической эффективности закупочной деятельности </w:t>
      </w:r>
      <w:r>
        <w:rPr>
          <w:spacing w:val="-2"/>
          <w:sz w:val="24"/>
        </w:rPr>
        <w:t>заказчиков.</w:t>
      </w:r>
    </w:p>
    <w:p w:rsidR="00162F83" w:rsidRDefault="007C4B0F">
      <w:pPr>
        <w:pStyle w:val="a4"/>
        <w:numPr>
          <w:ilvl w:val="6"/>
          <w:numId w:val="2"/>
        </w:numPr>
        <w:tabs>
          <w:tab w:val="left" w:pos="1258"/>
        </w:tabs>
        <w:ind w:left="1258" w:hanging="600"/>
        <w:rPr>
          <w:sz w:val="24"/>
        </w:rPr>
      </w:pPr>
      <w:r>
        <w:rPr>
          <w:sz w:val="24"/>
        </w:rPr>
        <w:t>Расчет</w:t>
      </w:r>
      <w:r>
        <w:rPr>
          <w:spacing w:val="-9"/>
          <w:sz w:val="24"/>
        </w:rPr>
        <w:t xml:space="preserve"> </w:t>
      </w:r>
      <w:r>
        <w:rPr>
          <w:sz w:val="24"/>
        </w:rPr>
        <w:t>доли</w:t>
      </w:r>
      <w:r>
        <w:rPr>
          <w:spacing w:val="-6"/>
          <w:sz w:val="24"/>
        </w:rPr>
        <w:t xml:space="preserve"> </w:t>
      </w:r>
      <w:r>
        <w:rPr>
          <w:sz w:val="24"/>
        </w:rPr>
        <w:t>закупок</w:t>
      </w:r>
      <w:r>
        <w:rPr>
          <w:spacing w:val="-7"/>
          <w:sz w:val="24"/>
        </w:rPr>
        <w:t xml:space="preserve"> </w:t>
      </w:r>
      <w:r>
        <w:rPr>
          <w:sz w:val="24"/>
        </w:rPr>
        <w:t>заказчика</w:t>
      </w:r>
      <w:r>
        <w:rPr>
          <w:spacing w:val="-7"/>
          <w:sz w:val="24"/>
        </w:rPr>
        <w:t xml:space="preserve"> </w:t>
      </w:r>
      <w:r>
        <w:rPr>
          <w:sz w:val="24"/>
        </w:rPr>
        <w:t>в</w:t>
      </w:r>
      <w:r>
        <w:rPr>
          <w:spacing w:val="-8"/>
          <w:sz w:val="24"/>
        </w:rPr>
        <w:t xml:space="preserve"> </w:t>
      </w:r>
      <w:r>
        <w:rPr>
          <w:sz w:val="24"/>
        </w:rPr>
        <w:t>общем</w:t>
      </w:r>
      <w:r>
        <w:rPr>
          <w:spacing w:val="-7"/>
          <w:sz w:val="24"/>
        </w:rPr>
        <w:t xml:space="preserve"> </w:t>
      </w:r>
      <w:r>
        <w:rPr>
          <w:sz w:val="24"/>
        </w:rPr>
        <w:t>объеме</w:t>
      </w:r>
      <w:r>
        <w:rPr>
          <w:spacing w:val="-8"/>
          <w:sz w:val="24"/>
        </w:rPr>
        <w:t xml:space="preserve"> </w:t>
      </w:r>
      <w:r>
        <w:rPr>
          <w:sz w:val="24"/>
        </w:rPr>
        <w:t>состоявшихся</w:t>
      </w:r>
      <w:r>
        <w:rPr>
          <w:spacing w:val="-6"/>
          <w:sz w:val="24"/>
        </w:rPr>
        <w:t xml:space="preserve"> </w:t>
      </w:r>
      <w:r>
        <w:rPr>
          <w:spacing w:val="-2"/>
          <w:sz w:val="24"/>
        </w:rPr>
        <w:t>закупок.</w:t>
      </w:r>
    </w:p>
    <w:p w:rsidR="00162F83" w:rsidRDefault="00162F83">
      <w:pPr>
        <w:rPr>
          <w:sz w:val="24"/>
        </w:rPr>
        <w:sectPr w:rsidR="00162F83" w:rsidSect="00A7058E">
          <w:pgSz w:w="11920" w:h="16860"/>
          <w:pgMar w:top="993" w:right="620" w:bottom="280" w:left="960" w:header="720" w:footer="720" w:gutter="0"/>
          <w:cols w:space="720"/>
        </w:sectPr>
      </w:pPr>
    </w:p>
    <w:p w:rsidR="00162F83" w:rsidRDefault="007C4B0F">
      <w:pPr>
        <w:pStyle w:val="a4"/>
        <w:numPr>
          <w:ilvl w:val="6"/>
          <w:numId w:val="2"/>
        </w:numPr>
        <w:tabs>
          <w:tab w:val="left" w:pos="1258"/>
        </w:tabs>
        <w:spacing w:before="65"/>
        <w:ind w:left="1258" w:hanging="600"/>
        <w:rPr>
          <w:sz w:val="24"/>
        </w:rPr>
      </w:pPr>
      <w:r>
        <w:rPr>
          <w:sz w:val="24"/>
        </w:rPr>
        <w:t>Осуществление</w:t>
      </w:r>
      <w:r>
        <w:rPr>
          <w:spacing w:val="-12"/>
          <w:sz w:val="24"/>
        </w:rPr>
        <w:t xml:space="preserve"> </w:t>
      </w:r>
      <w:r>
        <w:rPr>
          <w:sz w:val="24"/>
        </w:rPr>
        <w:t>оценки</w:t>
      </w:r>
      <w:r>
        <w:rPr>
          <w:spacing w:val="-5"/>
          <w:sz w:val="24"/>
        </w:rPr>
        <w:t xml:space="preserve"> </w:t>
      </w:r>
      <w:r>
        <w:rPr>
          <w:sz w:val="24"/>
        </w:rPr>
        <w:t>уровня</w:t>
      </w:r>
      <w:r>
        <w:rPr>
          <w:spacing w:val="-9"/>
          <w:sz w:val="24"/>
        </w:rPr>
        <w:t xml:space="preserve"> </w:t>
      </w:r>
      <w:r>
        <w:rPr>
          <w:sz w:val="24"/>
        </w:rPr>
        <w:t>конкуренции</w:t>
      </w:r>
      <w:r>
        <w:rPr>
          <w:spacing w:val="-10"/>
          <w:sz w:val="24"/>
        </w:rPr>
        <w:t xml:space="preserve"> </w:t>
      </w:r>
      <w:r>
        <w:rPr>
          <w:sz w:val="24"/>
        </w:rPr>
        <w:t>при</w:t>
      </w:r>
      <w:r>
        <w:rPr>
          <w:spacing w:val="-10"/>
          <w:sz w:val="24"/>
        </w:rPr>
        <w:t xml:space="preserve"> </w:t>
      </w:r>
      <w:r>
        <w:rPr>
          <w:sz w:val="24"/>
        </w:rPr>
        <w:t>проведении</w:t>
      </w:r>
      <w:r>
        <w:rPr>
          <w:spacing w:val="-9"/>
          <w:sz w:val="24"/>
        </w:rPr>
        <w:t xml:space="preserve"> </w:t>
      </w:r>
      <w:r>
        <w:rPr>
          <w:spacing w:val="-2"/>
          <w:sz w:val="24"/>
        </w:rPr>
        <w:t>закупок.</w:t>
      </w:r>
    </w:p>
    <w:p w:rsidR="00162F83" w:rsidRDefault="007C4B0F">
      <w:pPr>
        <w:pStyle w:val="a4"/>
        <w:numPr>
          <w:ilvl w:val="6"/>
          <w:numId w:val="2"/>
        </w:numPr>
        <w:tabs>
          <w:tab w:val="left" w:pos="1247"/>
        </w:tabs>
        <w:ind w:right="124" w:firstLine="540"/>
        <w:rPr>
          <w:sz w:val="24"/>
        </w:rPr>
      </w:pPr>
      <w:r>
        <w:rPr>
          <w:sz w:val="24"/>
        </w:rPr>
        <w:t>Определение</w:t>
      </w:r>
      <w:r>
        <w:rPr>
          <w:spacing w:val="-15"/>
          <w:sz w:val="24"/>
        </w:rPr>
        <w:t xml:space="preserve"> </w:t>
      </w:r>
      <w:r>
        <w:rPr>
          <w:sz w:val="24"/>
        </w:rPr>
        <w:t>на</w:t>
      </w:r>
      <w:r>
        <w:rPr>
          <w:spacing w:val="-15"/>
          <w:sz w:val="24"/>
        </w:rPr>
        <w:t xml:space="preserve"> </w:t>
      </w:r>
      <w:r>
        <w:rPr>
          <w:sz w:val="24"/>
        </w:rPr>
        <w:t>основе</w:t>
      </w:r>
      <w:r>
        <w:rPr>
          <w:spacing w:val="-15"/>
          <w:sz w:val="24"/>
        </w:rPr>
        <w:t xml:space="preserve"> </w:t>
      </w:r>
      <w:r>
        <w:rPr>
          <w:sz w:val="24"/>
        </w:rPr>
        <w:t>проведенного</w:t>
      </w:r>
      <w:r>
        <w:rPr>
          <w:spacing w:val="-15"/>
          <w:sz w:val="24"/>
        </w:rPr>
        <w:t xml:space="preserve"> </w:t>
      </w:r>
      <w:r>
        <w:rPr>
          <w:sz w:val="24"/>
        </w:rPr>
        <w:t>мониторинга</w:t>
      </w:r>
      <w:r>
        <w:rPr>
          <w:spacing w:val="-15"/>
          <w:sz w:val="24"/>
        </w:rPr>
        <w:t xml:space="preserve"> </w:t>
      </w:r>
      <w:r>
        <w:rPr>
          <w:sz w:val="24"/>
        </w:rPr>
        <w:t>основных</w:t>
      </w:r>
      <w:r>
        <w:rPr>
          <w:spacing w:val="-15"/>
          <w:sz w:val="24"/>
        </w:rPr>
        <w:t xml:space="preserve"> </w:t>
      </w:r>
      <w:r>
        <w:rPr>
          <w:sz w:val="24"/>
        </w:rPr>
        <w:t>правовых,</w:t>
      </w:r>
      <w:r>
        <w:rPr>
          <w:spacing w:val="-15"/>
          <w:sz w:val="24"/>
        </w:rPr>
        <w:t xml:space="preserve"> </w:t>
      </w:r>
      <w:r>
        <w:rPr>
          <w:sz w:val="24"/>
        </w:rPr>
        <w:t xml:space="preserve">экономических и организационных мер, направленных на совершенствование закупочной деятельности </w:t>
      </w:r>
      <w:r>
        <w:rPr>
          <w:spacing w:val="-2"/>
          <w:sz w:val="24"/>
        </w:rPr>
        <w:t>заказчиков.</w:t>
      </w:r>
    </w:p>
    <w:p w:rsidR="00162F83" w:rsidRDefault="007C4B0F">
      <w:pPr>
        <w:pStyle w:val="a4"/>
        <w:numPr>
          <w:ilvl w:val="5"/>
          <w:numId w:val="2"/>
        </w:numPr>
        <w:tabs>
          <w:tab w:val="left" w:pos="1194"/>
        </w:tabs>
        <w:ind w:right="131" w:firstLine="540"/>
        <w:rPr>
          <w:sz w:val="24"/>
        </w:rPr>
      </w:pPr>
      <w:r>
        <w:rPr>
          <w:sz w:val="24"/>
        </w:rPr>
        <w:t xml:space="preserve">Оценка результативности закупочной деятельности заказчиков осуществляется в соответствии с </w:t>
      </w:r>
      <w:hyperlink w:anchor="_bookmark2" w:history="1">
        <w:r>
          <w:rPr>
            <w:color w:val="0000FF"/>
            <w:sz w:val="24"/>
          </w:rPr>
          <w:t>частью 3</w:t>
        </w:r>
      </w:hyperlink>
      <w:r>
        <w:rPr>
          <w:color w:val="0000FF"/>
          <w:sz w:val="24"/>
        </w:rPr>
        <w:t xml:space="preserve"> </w:t>
      </w:r>
      <w:r>
        <w:rPr>
          <w:sz w:val="24"/>
        </w:rPr>
        <w:t>настоящего Порядка оценки.</w:t>
      </w:r>
    </w:p>
    <w:p w:rsidR="00162F83" w:rsidRDefault="007C4B0F">
      <w:pPr>
        <w:pStyle w:val="a4"/>
        <w:numPr>
          <w:ilvl w:val="5"/>
          <w:numId w:val="2"/>
        </w:numPr>
        <w:tabs>
          <w:tab w:val="left" w:pos="1295"/>
        </w:tabs>
        <w:ind w:right="125" w:firstLine="540"/>
        <w:rPr>
          <w:sz w:val="24"/>
        </w:rPr>
      </w:pPr>
      <w:r>
        <w:rPr>
          <w:sz w:val="24"/>
        </w:rPr>
        <w:t xml:space="preserve">Оценка экономической эффективности закупочной деятельности заказчиков осуществляется в соответствии с </w:t>
      </w:r>
      <w:hyperlink w:anchor="_bookmark3" w:history="1">
        <w:r>
          <w:rPr>
            <w:color w:val="0000FF"/>
            <w:sz w:val="24"/>
          </w:rPr>
          <w:t>частью 4</w:t>
        </w:r>
      </w:hyperlink>
      <w:r>
        <w:rPr>
          <w:color w:val="0000FF"/>
          <w:sz w:val="24"/>
        </w:rPr>
        <w:t xml:space="preserve"> </w:t>
      </w:r>
      <w:r>
        <w:rPr>
          <w:sz w:val="24"/>
        </w:rPr>
        <w:t>настоящего Порядка оценки.</w:t>
      </w:r>
    </w:p>
    <w:p w:rsidR="00162F83" w:rsidRDefault="007C4B0F">
      <w:pPr>
        <w:pStyle w:val="a4"/>
        <w:numPr>
          <w:ilvl w:val="5"/>
          <w:numId w:val="2"/>
        </w:numPr>
        <w:tabs>
          <w:tab w:val="left" w:pos="1077"/>
        </w:tabs>
        <w:spacing w:before="241"/>
        <w:ind w:right="123" w:firstLine="540"/>
        <w:rPr>
          <w:sz w:val="24"/>
        </w:rPr>
      </w:pPr>
      <w:r>
        <w:rPr>
          <w:sz w:val="24"/>
        </w:rPr>
        <w:t>Расчета</w:t>
      </w:r>
      <w:r>
        <w:rPr>
          <w:spacing w:val="-8"/>
          <w:sz w:val="24"/>
        </w:rPr>
        <w:t xml:space="preserve"> </w:t>
      </w:r>
      <w:r>
        <w:rPr>
          <w:sz w:val="24"/>
        </w:rPr>
        <w:t>доли</w:t>
      </w:r>
      <w:r>
        <w:rPr>
          <w:spacing w:val="-6"/>
          <w:sz w:val="24"/>
        </w:rPr>
        <w:t xml:space="preserve"> </w:t>
      </w:r>
      <w:r>
        <w:rPr>
          <w:sz w:val="24"/>
        </w:rPr>
        <w:t>закупок</w:t>
      </w:r>
      <w:r>
        <w:rPr>
          <w:spacing w:val="-7"/>
          <w:sz w:val="24"/>
        </w:rPr>
        <w:t xml:space="preserve"> </w:t>
      </w:r>
      <w:r>
        <w:rPr>
          <w:sz w:val="24"/>
        </w:rPr>
        <w:t>заказчика</w:t>
      </w:r>
      <w:r>
        <w:rPr>
          <w:spacing w:val="-8"/>
          <w:sz w:val="24"/>
        </w:rPr>
        <w:t xml:space="preserve"> </w:t>
      </w:r>
      <w:r>
        <w:rPr>
          <w:sz w:val="24"/>
        </w:rPr>
        <w:t>в</w:t>
      </w:r>
      <w:r>
        <w:rPr>
          <w:spacing w:val="-8"/>
          <w:sz w:val="24"/>
        </w:rPr>
        <w:t xml:space="preserve"> </w:t>
      </w:r>
      <w:r>
        <w:rPr>
          <w:sz w:val="24"/>
        </w:rPr>
        <w:t>общем</w:t>
      </w:r>
      <w:r>
        <w:rPr>
          <w:spacing w:val="-8"/>
          <w:sz w:val="24"/>
        </w:rPr>
        <w:t xml:space="preserve"> </w:t>
      </w:r>
      <w:r>
        <w:rPr>
          <w:sz w:val="24"/>
        </w:rPr>
        <w:t>объеме</w:t>
      </w:r>
      <w:r>
        <w:rPr>
          <w:spacing w:val="-8"/>
          <w:sz w:val="24"/>
        </w:rPr>
        <w:t xml:space="preserve"> </w:t>
      </w:r>
      <w:r>
        <w:rPr>
          <w:sz w:val="24"/>
        </w:rPr>
        <w:t>состоявшихся</w:t>
      </w:r>
      <w:r>
        <w:rPr>
          <w:spacing w:val="-7"/>
          <w:sz w:val="24"/>
        </w:rPr>
        <w:t xml:space="preserve"> </w:t>
      </w:r>
      <w:r>
        <w:rPr>
          <w:sz w:val="24"/>
        </w:rPr>
        <w:t>закупок</w:t>
      </w:r>
      <w:r>
        <w:rPr>
          <w:spacing w:val="-7"/>
          <w:sz w:val="24"/>
        </w:rPr>
        <w:t xml:space="preserve"> </w:t>
      </w:r>
      <w:r>
        <w:rPr>
          <w:sz w:val="24"/>
        </w:rPr>
        <w:t>осуществляется</w:t>
      </w:r>
      <w:r>
        <w:rPr>
          <w:spacing w:val="-5"/>
          <w:sz w:val="24"/>
        </w:rPr>
        <w:t xml:space="preserve"> </w:t>
      </w:r>
      <w:r>
        <w:rPr>
          <w:sz w:val="24"/>
        </w:rPr>
        <w:t xml:space="preserve">в соответствии с </w:t>
      </w:r>
      <w:hyperlink w:anchor="_bookmark4" w:history="1">
        <w:r>
          <w:rPr>
            <w:color w:val="0000FF"/>
            <w:sz w:val="24"/>
          </w:rPr>
          <w:t>частью 5</w:t>
        </w:r>
      </w:hyperlink>
      <w:r>
        <w:rPr>
          <w:color w:val="0000FF"/>
          <w:sz w:val="24"/>
        </w:rPr>
        <w:t xml:space="preserve"> </w:t>
      </w:r>
      <w:r>
        <w:rPr>
          <w:sz w:val="24"/>
        </w:rPr>
        <w:t>настоящего Порядка оценки.</w:t>
      </w:r>
    </w:p>
    <w:p w:rsidR="00162F83" w:rsidRDefault="007C4B0F">
      <w:pPr>
        <w:pStyle w:val="a4"/>
        <w:numPr>
          <w:ilvl w:val="5"/>
          <w:numId w:val="2"/>
        </w:numPr>
        <w:tabs>
          <w:tab w:val="left" w:pos="1098"/>
        </w:tabs>
        <w:ind w:right="120" w:firstLine="540"/>
        <w:rPr>
          <w:sz w:val="24"/>
        </w:rPr>
      </w:pPr>
      <w:r>
        <w:rPr>
          <w:sz w:val="24"/>
        </w:rPr>
        <w:t xml:space="preserve">Оценка уровня конкуренции при проведении закупок осуществляется в соответствии с </w:t>
      </w:r>
      <w:hyperlink w:anchor="_bookmark5" w:history="1">
        <w:r>
          <w:rPr>
            <w:color w:val="0000FF"/>
            <w:sz w:val="24"/>
          </w:rPr>
          <w:t>частью 6</w:t>
        </w:r>
      </w:hyperlink>
      <w:r>
        <w:rPr>
          <w:color w:val="0000FF"/>
          <w:sz w:val="24"/>
        </w:rPr>
        <w:t xml:space="preserve"> </w:t>
      </w:r>
      <w:r>
        <w:rPr>
          <w:sz w:val="24"/>
        </w:rPr>
        <w:t>настоящего Порядка оценки.</w:t>
      </w:r>
    </w:p>
    <w:p w:rsidR="00162F83" w:rsidRDefault="007C4B0F">
      <w:pPr>
        <w:pStyle w:val="a4"/>
        <w:numPr>
          <w:ilvl w:val="5"/>
          <w:numId w:val="2"/>
        </w:numPr>
        <w:tabs>
          <w:tab w:val="left" w:pos="1110"/>
        </w:tabs>
        <w:ind w:right="129" w:firstLine="540"/>
        <w:rPr>
          <w:sz w:val="24"/>
        </w:rPr>
      </w:pPr>
      <w:r>
        <w:rPr>
          <w:sz w:val="24"/>
        </w:rPr>
        <w:t xml:space="preserve">Расчет рейтинга эффективности закупочной деятельности заказчика осуществляется в соответствии с </w:t>
      </w:r>
      <w:hyperlink w:anchor="_bookmark6" w:history="1">
        <w:r>
          <w:rPr>
            <w:color w:val="0000FF"/>
            <w:sz w:val="24"/>
          </w:rPr>
          <w:t>частью 7</w:t>
        </w:r>
      </w:hyperlink>
      <w:r>
        <w:rPr>
          <w:color w:val="0000FF"/>
          <w:sz w:val="24"/>
        </w:rPr>
        <w:t xml:space="preserve"> </w:t>
      </w:r>
      <w:r>
        <w:rPr>
          <w:sz w:val="24"/>
        </w:rPr>
        <w:t>настоящего Порядка оценки.</w:t>
      </w:r>
    </w:p>
    <w:p w:rsidR="00162F83" w:rsidRDefault="00162F83">
      <w:pPr>
        <w:pStyle w:val="a3"/>
        <w:spacing w:before="4"/>
        <w:ind w:left="0" w:firstLine="0"/>
        <w:jc w:val="left"/>
      </w:pPr>
    </w:p>
    <w:p w:rsidR="00162F83" w:rsidRDefault="007C4B0F">
      <w:pPr>
        <w:pStyle w:val="Heading1"/>
        <w:numPr>
          <w:ilvl w:val="4"/>
          <w:numId w:val="2"/>
        </w:numPr>
        <w:tabs>
          <w:tab w:val="left" w:pos="1852"/>
          <w:tab w:val="left" w:pos="3783"/>
        </w:tabs>
        <w:spacing w:before="1"/>
        <w:ind w:left="3783" w:right="1623" w:hanging="2171"/>
        <w:jc w:val="left"/>
      </w:pPr>
      <w:bookmarkStart w:id="2" w:name="_bookmark2"/>
      <w:bookmarkEnd w:id="2"/>
      <w:r>
        <w:t>Порядок</w:t>
      </w:r>
      <w:r>
        <w:rPr>
          <w:spacing w:val="-7"/>
        </w:rPr>
        <w:t xml:space="preserve"> </w:t>
      </w:r>
      <w:proofErr w:type="gramStart"/>
      <w:r>
        <w:t>осуществления</w:t>
      </w:r>
      <w:r>
        <w:rPr>
          <w:spacing w:val="-7"/>
        </w:rPr>
        <w:t xml:space="preserve"> </w:t>
      </w:r>
      <w:r>
        <w:t>оценки</w:t>
      </w:r>
      <w:r>
        <w:rPr>
          <w:spacing w:val="-9"/>
        </w:rPr>
        <w:t xml:space="preserve"> </w:t>
      </w:r>
      <w:r>
        <w:t>результативности</w:t>
      </w:r>
      <w:r>
        <w:rPr>
          <w:spacing w:val="-7"/>
        </w:rPr>
        <w:t xml:space="preserve"> </w:t>
      </w:r>
      <w:r>
        <w:t>закупочной деятельности заказчиков</w:t>
      </w:r>
      <w:proofErr w:type="gramEnd"/>
    </w:p>
    <w:p w:rsidR="00162F83" w:rsidRDefault="007C4B0F">
      <w:pPr>
        <w:pStyle w:val="a4"/>
        <w:numPr>
          <w:ilvl w:val="5"/>
          <w:numId w:val="2"/>
        </w:numPr>
        <w:tabs>
          <w:tab w:val="left" w:pos="1107"/>
        </w:tabs>
        <w:spacing w:before="271"/>
        <w:ind w:right="120" w:firstLine="540"/>
        <w:rPr>
          <w:sz w:val="24"/>
        </w:rPr>
      </w:pPr>
      <w:r>
        <w:rPr>
          <w:sz w:val="24"/>
        </w:rPr>
        <w:t xml:space="preserve">Оценка результативности закупочной деятельности заказчиков производится в разрезе закупок отдельного заказчика. Оценка результативности по каждой закупке в отдельности не </w:t>
      </w:r>
      <w:r>
        <w:rPr>
          <w:spacing w:val="-2"/>
          <w:sz w:val="24"/>
        </w:rPr>
        <w:t>проводится.</w:t>
      </w:r>
    </w:p>
    <w:p w:rsidR="00162F83" w:rsidRDefault="007C4B0F">
      <w:pPr>
        <w:pStyle w:val="a4"/>
        <w:numPr>
          <w:ilvl w:val="5"/>
          <w:numId w:val="2"/>
        </w:numPr>
        <w:tabs>
          <w:tab w:val="left" w:pos="1189"/>
        </w:tabs>
        <w:ind w:right="122" w:firstLine="540"/>
        <w:rPr>
          <w:sz w:val="24"/>
        </w:rPr>
      </w:pPr>
      <w:r>
        <w:rPr>
          <w:sz w:val="24"/>
        </w:rPr>
        <w:t>Для целей оценки результативности закупок заказчиков, осуществляемых путем проведения</w:t>
      </w:r>
      <w:r>
        <w:rPr>
          <w:spacing w:val="-2"/>
          <w:sz w:val="24"/>
        </w:rPr>
        <w:t xml:space="preserve"> </w:t>
      </w:r>
      <w:r>
        <w:rPr>
          <w:sz w:val="24"/>
        </w:rPr>
        <w:t>совместных</w:t>
      </w:r>
      <w:r>
        <w:rPr>
          <w:spacing w:val="-3"/>
          <w:sz w:val="24"/>
        </w:rPr>
        <w:t xml:space="preserve"> </w:t>
      </w:r>
      <w:r>
        <w:rPr>
          <w:sz w:val="24"/>
        </w:rPr>
        <w:t>конкурсов,</w:t>
      </w:r>
      <w:r>
        <w:rPr>
          <w:spacing w:val="-3"/>
          <w:sz w:val="24"/>
        </w:rPr>
        <w:t xml:space="preserve"> </w:t>
      </w:r>
      <w:r>
        <w:rPr>
          <w:sz w:val="24"/>
        </w:rPr>
        <w:t>аукционов, учитываются</w:t>
      </w:r>
      <w:r>
        <w:rPr>
          <w:spacing w:val="-2"/>
          <w:sz w:val="24"/>
        </w:rPr>
        <w:t xml:space="preserve"> </w:t>
      </w:r>
      <w:r>
        <w:rPr>
          <w:sz w:val="24"/>
        </w:rPr>
        <w:t>в</w:t>
      </w:r>
      <w:r>
        <w:rPr>
          <w:spacing w:val="-3"/>
          <w:sz w:val="24"/>
        </w:rPr>
        <w:t xml:space="preserve"> </w:t>
      </w:r>
      <w:r>
        <w:rPr>
          <w:sz w:val="24"/>
        </w:rPr>
        <w:t>отношении</w:t>
      </w:r>
      <w:r>
        <w:rPr>
          <w:spacing w:val="-1"/>
          <w:sz w:val="24"/>
        </w:rPr>
        <w:t xml:space="preserve"> </w:t>
      </w:r>
      <w:r>
        <w:rPr>
          <w:sz w:val="24"/>
        </w:rPr>
        <w:t>каждого</w:t>
      </w:r>
      <w:r>
        <w:rPr>
          <w:spacing w:val="-5"/>
          <w:sz w:val="24"/>
        </w:rPr>
        <w:t xml:space="preserve"> </w:t>
      </w:r>
      <w:r>
        <w:rPr>
          <w:sz w:val="24"/>
        </w:rPr>
        <w:t>из</w:t>
      </w:r>
      <w:r>
        <w:rPr>
          <w:spacing w:val="-1"/>
          <w:sz w:val="24"/>
        </w:rPr>
        <w:t xml:space="preserve"> </w:t>
      </w:r>
      <w:r>
        <w:rPr>
          <w:sz w:val="24"/>
        </w:rPr>
        <w:t>заказчиков, участвующих</w:t>
      </w:r>
      <w:r>
        <w:rPr>
          <w:spacing w:val="-9"/>
          <w:sz w:val="24"/>
        </w:rPr>
        <w:t xml:space="preserve"> </w:t>
      </w:r>
      <w:r>
        <w:rPr>
          <w:sz w:val="24"/>
        </w:rPr>
        <w:t>в</w:t>
      </w:r>
      <w:r>
        <w:rPr>
          <w:spacing w:val="-11"/>
          <w:sz w:val="24"/>
        </w:rPr>
        <w:t xml:space="preserve"> </w:t>
      </w:r>
      <w:r>
        <w:rPr>
          <w:sz w:val="24"/>
        </w:rPr>
        <w:t>таких</w:t>
      </w:r>
      <w:r>
        <w:rPr>
          <w:spacing w:val="-9"/>
          <w:sz w:val="24"/>
        </w:rPr>
        <w:t xml:space="preserve"> </w:t>
      </w:r>
      <w:r>
        <w:rPr>
          <w:sz w:val="24"/>
        </w:rPr>
        <w:t>закупках,</w:t>
      </w:r>
      <w:r>
        <w:rPr>
          <w:spacing w:val="-11"/>
          <w:sz w:val="24"/>
        </w:rPr>
        <w:t xml:space="preserve"> </w:t>
      </w:r>
      <w:r>
        <w:rPr>
          <w:sz w:val="24"/>
        </w:rPr>
        <w:t>пропорционально</w:t>
      </w:r>
      <w:r>
        <w:rPr>
          <w:spacing w:val="-11"/>
          <w:sz w:val="24"/>
        </w:rPr>
        <w:t xml:space="preserve"> </w:t>
      </w:r>
      <w:r>
        <w:rPr>
          <w:sz w:val="24"/>
        </w:rPr>
        <w:t>доле</w:t>
      </w:r>
      <w:r>
        <w:rPr>
          <w:spacing w:val="-13"/>
          <w:sz w:val="24"/>
        </w:rPr>
        <w:t xml:space="preserve"> </w:t>
      </w:r>
      <w:r>
        <w:rPr>
          <w:sz w:val="24"/>
        </w:rPr>
        <w:t>начальной</w:t>
      </w:r>
      <w:r>
        <w:rPr>
          <w:spacing w:val="-10"/>
          <w:sz w:val="24"/>
        </w:rPr>
        <w:t xml:space="preserve"> </w:t>
      </w:r>
      <w:r>
        <w:rPr>
          <w:sz w:val="24"/>
        </w:rPr>
        <w:t>(максимальной)</w:t>
      </w:r>
      <w:r>
        <w:rPr>
          <w:spacing w:val="-11"/>
          <w:sz w:val="24"/>
        </w:rPr>
        <w:t xml:space="preserve"> </w:t>
      </w:r>
      <w:r>
        <w:rPr>
          <w:sz w:val="24"/>
        </w:rPr>
        <w:t>цены</w:t>
      </w:r>
      <w:r>
        <w:rPr>
          <w:spacing w:val="-11"/>
          <w:sz w:val="24"/>
        </w:rPr>
        <w:t xml:space="preserve"> </w:t>
      </w:r>
      <w:r>
        <w:rPr>
          <w:sz w:val="24"/>
        </w:rPr>
        <w:t>контракта соответствующего заказчика, в общей сумме</w:t>
      </w:r>
      <w:r>
        <w:rPr>
          <w:spacing w:val="-1"/>
          <w:sz w:val="24"/>
        </w:rPr>
        <w:t xml:space="preserve"> </w:t>
      </w:r>
      <w:r>
        <w:rPr>
          <w:sz w:val="24"/>
        </w:rPr>
        <w:t>начальных (максимальных) цен контрактов</w:t>
      </w:r>
      <w:r>
        <w:rPr>
          <w:spacing w:val="-3"/>
          <w:sz w:val="24"/>
        </w:rPr>
        <w:t xml:space="preserve"> </w:t>
      </w:r>
      <w:r>
        <w:rPr>
          <w:sz w:val="24"/>
        </w:rPr>
        <w:t>закупок, в отношении которых проводятся совместные конкурсы, аукционы. Если согласно настоящему Порядку оценки при оценке результативности закупочной деятельности заказчиков учету подлежит количество закупок, то совместные конкурсы, аукционы (лот совместных конкурсов, аукционов) подлежат учету в сведениях в отношении каждого из заказчиков, принимающих участие в закупке, в одинаковой степени.</w:t>
      </w:r>
    </w:p>
    <w:p w:rsidR="00162F83" w:rsidRDefault="007C4B0F">
      <w:pPr>
        <w:pStyle w:val="a4"/>
        <w:numPr>
          <w:ilvl w:val="5"/>
          <w:numId w:val="2"/>
        </w:numPr>
        <w:tabs>
          <w:tab w:val="left" w:pos="1283"/>
        </w:tabs>
        <w:spacing w:before="241"/>
        <w:ind w:right="116" w:firstLine="540"/>
        <w:rPr>
          <w:sz w:val="24"/>
        </w:rPr>
      </w:pPr>
      <w:r>
        <w:rPr>
          <w:sz w:val="24"/>
        </w:rPr>
        <w:t xml:space="preserve">Оценка результативности закупочной деятельности заказчиков производится </w:t>
      </w:r>
      <w:r>
        <w:rPr>
          <w:spacing w:val="-2"/>
          <w:sz w:val="24"/>
        </w:rPr>
        <w:t>ежеквартально</w:t>
      </w:r>
      <w:r>
        <w:rPr>
          <w:spacing w:val="-3"/>
          <w:sz w:val="24"/>
        </w:rPr>
        <w:t xml:space="preserve"> </w:t>
      </w:r>
      <w:r>
        <w:rPr>
          <w:spacing w:val="-2"/>
          <w:sz w:val="24"/>
        </w:rPr>
        <w:t>с</w:t>
      </w:r>
      <w:r>
        <w:rPr>
          <w:spacing w:val="-5"/>
          <w:sz w:val="24"/>
        </w:rPr>
        <w:t xml:space="preserve"> </w:t>
      </w:r>
      <w:r>
        <w:rPr>
          <w:spacing w:val="-2"/>
          <w:sz w:val="24"/>
        </w:rPr>
        <w:t>нарастающим</w:t>
      </w:r>
      <w:r>
        <w:rPr>
          <w:spacing w:val="-5"/>
          <w:sz w:val="24"/>
        </w:rPr>
        <w:t xml:space="preserve"> </w:t>
      </w:r>
      <w:r>
        <w:rPr>
          <w:spacing w:val="-2"/>
          <w:sz w:val="24"/>
        </w:rPr>
        <w:t>итогом.</w:t>
      </w:r>
      <w:r>
        <w:rPr>
          <w:spacing w:val="-3"/>
          <w:sz w:val="24"/>
        </w:rPr>
        <w:t xml:space="preserve"> </w:t>
      </w:r>
      <w:r>
        <w:rPr>
          <w:spacing w:val="-2"/>
          <w:sz w:val="24"/>
        </w:rPr>
        <w:t>Отнесение</w:t>
      </w:r>
      <w:r>
        <w:rPr>
          <w:spacing w:val="-5"/>
          <w:sz w:val="24"/>
        </w:rPr>
        <w:t xml:space="preserve"> </w:t>
      </w:r>
      <w:r>
        <w:rPr>
          <w:spacing w:val="-2"/>
          <w:sz w:val="24"/>
        </w:rPr>
        <w:t>процедуры</w:t>
      </w:r>
      <w:r>
        <w:rPr>
          <w:spacing w:val="-3"/>
          <w:sz w:val="24"/>
        </w:rPr>
        <w:t xml:space="preserve"> </w:t>
      </w:r>
      <w:r>
        <w:rPr>
          <w:spacing w:val="-2"/>
          <w:sz w:val="24"/>
        </w:rPr>
        <w:t>к тому</w:t>
      </w:r>
      <w:r>
        <w:rPr>
          <w:spacing w:val="-10"/>
          <w:sz w:val="24"/>
        </w:rPr>
        <w:t xml:space="preserve"> </w:t>
      </w:r>
      <w:r>
        <w:rPr>
          <w:spacing w:val="-2"/>
          <w:sz w:val="24"/>
        </w:rPr>
        <w:t>или иному</w:t>
      </w:r>
      <w:r>
        <w:rPr>
          <w:spacing w:val="-10"/>
          <w:sz w:val="24"/>
        </w:rPr>
        <w:t xml:space="preserve"> </w:t>
      </w:r>
      <w:r>
        <w:rPr>
          <w:spacing w:val="-2"/>
          <w:sz w:val="24"/>
        </w:rPr>
        <w:t>отчетному</w:t>
      </w:r>
      <w:r>
        <w:rPr>
          <w:spacing w:val="-10"/>
          <w:sz w:val="24"/>
        </w:rPr>
        <w:t xml:space="preserve"> </w:t>
      </w:r>
      <w:r>
        <w:rPr>
          <w:spacing w:val="-2"/>
          <w:sz w:val="24"/>
        </w:rPr>
        <w:t xml:space="preserve">периоду </w:t>
      </w:r>
      <w:r>
        <w:rPr>
          <w:sz w:val="24"/>
        </w:rPr>
        <w:t>производится</w:t>
      </w:r>
      <w:r>
        <w:rPr>
          <w:spacing w:val="-15"/>
          <w:sz w:val="24"/>
        </w:rPr>
        <w:t xml:space="preserve"> </w:t>
      </w:r>
      <w:r>
        <w:rPr>
          <w:sz w:val="24"/>
        </w:rPr>
        <w:t>по</w:t>
      </w:r>
      <w:r>
        <w:rPr>
          <w:spacing w:val="-15"/>
          <w:sz w:val="24"/>
        </w:rPr>
        <w:t xml:space="preserve"> </w:t>
      </w:r>
      <w:r>
        <w:rPr>
          <w:sz w:val="24"/>
        </w:rPr>
        <w:t>дате</w:t>
      </w:r>
      <w:r>
        <w:rPr>
          <w:spacing w:val="-15"/>
          <w:sz w:val="24"/>
        </w:rPr>
        <w:t xml:space="preserve"> </w:t>
      </w:r>
      <w:r>
        <w:rPr>
          <w:sz w:val="24"/>
        </w:rPr>
        <w:t>завершения</w:t>
      </w:r>
      <w:r>
        <w:rPr>
          <w:spacing w:val="-15"/>
          <w:sz w:val="24"/>
        </w:rPr>
        <w:t xml:space="preserve"> </w:t>
      </w:r>
      <w:r>
        <w:rPr>
          <w:sz w:val="24"/>
        </w:rPr>
        <w:t>процедуры</w:t>
      </w:r>
      <w:r>
        <w:rPr>
          <w:spacing w:val="-14"/>
          <w:sz w:val="24"/>
        </w:rPr>
        <w:t xml:space="preserve"> </w:t>
      </w:r>
      <w:r>
        <w:rPr>
          <w:sz w:val="24"/>
        </w:rPr>
        <w:t>определения</w:t>
      </w:r>
      <w:r>
        <w:rPr>
          <w:spacing w:val="-15"/>
          <w:sz w:val="24"/>
        </w:rPr>
        <w:t xml:space="preserve"> </w:t>
      </w:r>
      <w:r>
        <w:rPr>
          <w:sz w:val="24"/>
        </w:rPr>
        <w:t>поставщика</w:t>
      </w:r>
      <w:r>
        <w:rPr>
          <w:spacing w:val="-13"/>
          <w:sz w:val="24"/>
        </w:rPr>
        <w:t xml:space="preserve"> </w:t>
      </w:r>
      <w:r>
        <w:rPr>
          <w:sz w:val="24"/>
        </w:rPr>
        <w:t>(подрядчика,</w:t>
      </w:r>
      <w:r>
        <w:rPr>
          <w:spacing w:val="-15"/>
          <w:sz w:val="24"/>
        </w:rPr>
        <w:t xml:space="preserve"> </w:t>
      </w:r>
      <w:r>
        <w:rPr>
          <w:sz w:val="24"/>
        </w:rPr>
        <w:t>исполнителя).</w:t>
      </w:r>
    </w:p>
    <w:p w:rsidR="00162F83" w:rsidRDefault="007C4B0F">
      <w:pPr>
        <w:pStyle w:val="a4"/>
        <w:numPr>
          <w:ilvl w:val="5"/>
          <w:numId w:val="2"/>
        </w:numPr>
        <w:tabs>
          <w:tab w:val="left" w:pos="1316"/>
        </w:tabs>
        <w:ind w:right="126" w:firstLine="540"/>
        <w:rPr>
          <w:sz w:val="24"/>
        </w:rPr>
      </w:pPr>
      <w:r>
        <w:rPr>
          <w:sz w:val="24"/>
        </w:rPr>
        <w:t>Расчет результативности закупочной деятельности заказчика производится уполномоченным органом по следующей формуле:</w:t>
      </w:r>
    </w:p>
    <w:p w:rsidR="00162F83" w:rsidRDefault="007C4B0F">
      <w:pPr>
        <w:spacing w:before="275"/>
        <w:ind w:left="1185" w:right="1188"/>
        <w:jc w:val="center"/>
        <w:rPr>
          <w:sz w:val="24"/>
        </w:rPr>
      </w:pPr>
      <w:proofErr w:type="gramStart"/>
      <w:r>
        <w:rPr>
          <w:position w:val="2"/>
          <w:sz w:val="24"/>
        </w:rPr>
        <w:t>Р</w:t>
      </w:r>
      <w:proofErr w:type="gramEnd"/>
      <w:r>
        <w:rPr>
          <w:spacing w:val="-1"/>
          <w:position w:val="2"/>
          <w:sz w:val="24"/>
        </w:rPr>
        <w:t xml:space="preserve"> </w:t>
      </w:r>
      <w:r>
        <w:rPr>
          <w:position w:val="2"/>
          <w:sz w:val="24"/>
        </w:rPr>
        <w:t>=</w:t>
      </w:r>
      <w:r>
        <w:rPr>
          <w:spacing w:val="-1"/>
          <w:position w:val="2"/>
          <w:sz w:val="24"/>
        </w:rPr>
        <w:t xml:space="preserve"> </w:t>
      </w:r>
      <w:r>
        <w:rPr>
          <w:position w:val="2"/>
          <w:sz w:val="24"/>
        </w:rPr>
        <w:t>С</w:t>
      </w:r>
      <w:r>
        <w:rPr>
          <w:sz w:val="16"/>
        </w:rPr>
        <w:t>2</w:t>
      </w:r>
      <w:r>
        <w:rPr>
          <w:spacing w:val="21"/>
          <w:sz w:val="16"/>
        </w:rPr>
        <w:t xml:space="preserve"> </w:t>
      </w:r>
      <w:r>
        <w:rPr>
          <w:position w:val="2"/>
          <w:sz w:val="24"/>
        </w:rPr>
        <w:t>/ С</w:t>
      </w:r>
      <w:r>
        <w:rPr>
          <w:sz w:val="16"/>
        </w:rPr>
        <w:t>1</w:t>
      </w:r>
      <w:r>
        <w:rPr>
          <w:spacing w:val="21"/>
          <w:sz w:val="16"/>
        </w:rPr>
        <w:t xml:space="preserve"> </w:t>
      </w:r>
      <w:r>
        <w:rPr>
          <w:position w:val="2"/>
          <w:sz w:val="24"/>
        </w:rPr>
        <w:t xml:space="preserve">* </w:t>
      </w:r>
      <w:r>
        <w:rPr>
          <w:spacing w:val="-4"/>
          <w:position w:val="2"/>
          <w:sz w:val="24"/>
        </w:rPr>
        <w:t>100,</w:t>
      </w:r>
    </w:p>
    <w:p w:rsidR="00162F83" w:rsidRDefault="007C4B0F">
      <w:pPr>
        <w:pStyle w:val="a3"/>
        <w:spacing w:before="275"/>
        <w:ind w:left="658" w:firstLine="0"/>
        <w:jc w:val="left"/>
      </w:pPr>
      <w:r>
        <w:rPr>
          <w:spacing w:val="-4"/>
        </w:rPr>
        <w:t>где:</w:t>
      </w:r>
    </w:p>
    <w:p w:rsidR="00162F83" w:rsidRDefault="007C4B0F">
      <w:pPr>
        <w:pStyle w:val="a3"/>
        <w:ind w:left="658" w:firstLine="0"/>
        <w:jc w:val="left"/>
      </w:pPr>
      <w:proofErr w:type="gramStart"/>
      <w:r>
        <w:t>Р</w:t>
      </w:r>
      <w:proofErr w:type="gramEnd"/>
      <w:r>
        <w:rPr>
          <w:spacing w:val="-15"/>
        </w:rPr>
        <w:t xml:space="preserve"> </w:t>
      </w:r>
      <w:r>
        <w:t>-</w:t>
      </w:r>
      <w:r>
        <w:rPr>
          <w:spacing w:val="-13"/>
        </w:rPr>
        <w:t xml:space="preserve"> </w:t>
      </w:r>
      <w:r>
        <w:t>показатель</w:t>
      </w:r>
      <w:r>
        <w:rPr>
          <w:spacing w:val="-12"/>
        </w:rPr>
        <w:t xml:space="preserve"> </w:t>
      </w:r>
      <w:r>
        <w:t>результативности</w:t>
      </w:r>
      <w:r>
        <w:rPr>
          <w:spacing w:val="-12"/>
        </w:rPr>
        <w:t xml:space="preserve"> </w:t>
      </w:r>
      <w:r>
        <w:t>закупочной</w:t>
      </w:r>
      <w:r>
        <w:rPr>
          <w:spacing w:val="-12"/>
        </w:rPr>
        <w:t xml:space="preserve"> </w:t>
      </w:r>
      <w:r>
        <w:t>деятельности</w:t>
      </w:r>
      <w:r>
        <w:rPr>
          <w:spacing w:val="-11"/>
        </w:rPr>
        <w:t xml:space="preserve"> </w:t>
      </w:r>
      <w:r>
        <w:t>заказчика,</w:t>
      </w:r>
      <w:r>
        <w:rPr>
          <w:spacing w:val="-12"/>
        </w:rPr>
        <w:t xml:space="preserve"> </w:t>
      </w:r>
      <w:r>
        <w:rPr>
          <w:spacing w:val="-2"/>
        </w:rPr>
        <w:t>процент;</w:t>
      </w:r>
    </w:p>
    <w:p w:rsidR="00162F83" w:rsidRDefault="007C4B0F">
      <w:pPr>
        <w:pStyle w:val="a3"/>
        <w:spacing w:before="239"/>
        <w:ind w:left="658" w:firstLine="0"/>
        <w:jc w:val="left"/>
      </w:pPr>
      <w:r>
        <w:rPr>
          <w:position w:val="2"/>
        </w:rPr>
        <w:t>С</w:t>
      </w:r>
      <w:proofErr w:type="gramStart"/>
      <w:r>
        <w:rPr>
          <w:sz w:val="16"/>
        </w:rPr>
        <w:t>1</w:t>
      </w:r>
      <w:proofErr w:type="gramEnd"/>
      <w:r>
        <w:rPr>
          <w:spacing w:val="10"/>
          <w:sz w:val="16"/>
        </w:rPr>
        <w:t xml:space="preserve"> </w:t>
      </w:r>
      <w:r>
        <w:rPr>
          <w:position w:val="2"/>
        </w:rPr>
        <w:t>-</w:t>
      </w:r>
      <w:r>
        <w:rPr>
          <w:spacing w:val="-10"/>
          <w:position w:val="2"/>
        </w:rPr>
        <w:t xml:space="preserve"> </w:t>
      </w:r>
      <w:r>
        <w:rPr>
          <w:position w:val="2"/>
        </w:rPr>
        <w:t>общее</w:t>
      </w:r>
      <w:r>
        <w:rPr>
          <w:spacing w:val="-9"/>
          <w:position w:val="2"/>
        </w:rPr>
        <w:t xml:space="preserve"> </w:t>
      </w:r>
      <w:r>
        <w:rPr>
          <w:position w:val="2"/>
        </w:rPr>
        <w:t>количество</w:t>
      </w:r>
      <w:r>
        <w:rPr>
          <w:spacing w:val="-9"/>
          <w:position w:val="2"/>
        </w:rPr>
        <w:t xml:space="preserve"> </w:t>
      </w:r>
      <w:r>
        <w:rPr>
          <w:position w:val="2"/>
        </w:rPr>
        <w:t>проведенных</w:t>
      </w:r>
      <w:r>
        <w:rPr>
          <w:spacing w:val="-8"/>
          <w:position w:val="2"/>
        </w:rPr>
        <w:t xml:space="preserve"> </w:t>
      </w:r>
      <w:r>
        <w:rPr>
          <w:position w:val="2"/>
        </w:rPr>
        <w:t>для</w:t>
      </w:r>
      <w:r>
        <w:rPr>
          <w:spacing w:val="-10"/>
          <w:position w:val="2"/>
        </w:rPr>
        <w:t xml:space="preserve"> </w:t>
      </w:r>
      <w:r>
        <w:rPr>
          <w:position w:val="2"/>
        </w:rPr>
        <w:t>конкретного</w:t>
      </w:r>
      <w:r>
        <w:rPr>
          <w:spacing w:val="-8"/>
          <w:position w:val="2"/>
        </w:rPr>
        <w:t xml:space="preserve"> </w:t>
      </w:r>
      <w:r>
        <w:rPr>
          <w:position w:val="2"/>
        </w:rPr>
        <w:t>заказчика</w:t>
      </w:r>
      <w:r>
        <w:rPr>
          <w:spacing w:val="-10"/>
          <w:position w:val="2"/>
        </w:rPr>
        <w:t xml:space="preserve"> </w:t>
      </w:r>
      <w:r>
        <w:rPr>
          <w:position w:val="2"/>
        </w:rPr>
        <w:t>закупок,</w:t>
      </w:r>
      <w:r>
        <w:rPr>
          <w:spacing w:val="-8"/>
          <w:position w:val="2"/>
        </w:rPr>
        <w:t xml:space="preserve"> </w:t>
      </w:r>
      <w:r>
        <w:rPr>
          <w:spacing w:val="-2"/>
          <w:position w:val="2"/>
        </w:rPr>
        <w:t>единица;</w:t>
      </w:r>
    </w:p>
    <w:p w:rsidR="00162F83" w:rsidRDefault="007C4B0F">
      <w:pPr>
        <w:pStyle w:val="a3"/>
        <w:spacing w:before="238"/>
        <w:jc w:val="left"/>
      </w:pPr>
      <w:r>
        <w:rPr>
          <w:position w:val="2"/>
        </w:rPr>
        <w:t>С</w:t>
      </w:r>
      <w:proofErr w:type="gramStart"/>
      <w:r>
        <w:rPr>
          <w:sz w:val="16"/>
        </w:rPr>
        <w:t>2</w:t>
      </w:r>
      <w:proofErr w:type="gramEnd"/>
      <w:r>
        <w:rPr>
          <w:spacing w:val="40"/>
          <w:sz w:val="16"/>
        </w:rPr>
        <w:t xml:space="preserve"> </w:t>
      </w:r>
      <w:r>
        <w:rPr>
          <w:position w:val="2"/>
        </w:rPr>
        <w:t>-</w:t>
      </w:r>
      <w:r>
        <w:rPr>
          <w:spacing w:val="40"/>
          <w:position w:val="2"/>
        </w:rPr>
        <w:t xml:space="preserve"> </w:t>
      </w:r>
      <w:r>
        <w:rPr>
          <w:position w:val="2"/>
        </w:rPr>
        <w:t>общее</w:t>
      </w:r>
      <w:r>
        <w:rPr>
          <w:spacing w:val="40"/>
          <w:position w:val="2"/>
        </w:rPr>
        <w:t xml:space="preserve"> </w:t>
      </w:r>
      <w:r>
        <w:rPr>
          <w:position w:val="2"/>
        </w:rPr>
        <w:t>количество</w:t>
      </w:r>
      <w:r>
        <w:rPr>
          <w:spacing w:val="40"/>
          <w:position w:val="2"/>
        </w:rPr>
        <w:t xml:space="preserve"> </w:t>
      </w:r>
      <w:r>
        <w:rPr>
          <w:position w:val="2"/>
        </w:rPr>
        <w:t>проведенных</w:t>
      </w:r>
      <w:r>
        <w:rPr>
          <w:spacing w:val="40"/>
          <w:position w:val="2"/>
        </w:rPr>
        <w:t xml:space="preserve"> </w:t>
      </w:r>
      <w:r>
        <w:rPr>
          <w:position w:val="2"/>
        </w:rPr>
        <w:t>для</w:t>
      </w:r>
      <w:r>
        <w:rPr>
          <w:spacing w:val="40"/>
          <w:position w:val="2"/>
        </w:rPr>
        <w:t xml:space="preserve"> </w:t>
      </w:r>
      <w:r>
        <w:rPr>
          <w:position w:val="2"/>
        </w:rPr>
        <w:t>конкретного</w:t>
      </w:r>
      <w:r>
        <w:rPr>
          <w:spacing w:val="40"/>
          <w:position w:val="2"/>
        </w:rPr>
        <w:t xml:space="preserve"> </w:t>
      </w:r>
      <w:r>
        <w:rPr>
          <w:position w:val="2"/>
        </w:rPr>
        <w:t>заказчика</w:t>
      </w:r>
      <w:r>
        <w:rPr>
          <w:spacing w:val="40"/>
          <w:position w:val="2"/>
        </w:rPr>
        <w:t xml:space="preserve"> </w:t>
      </w:r>
      <w:r>
        <w:rPr>
          <w:position w:val="2"/>
        </w:rPr>
        <w:t>закупок,</w:t>
      </w:r>
      <w:r>
        <w:rPr>
          <w:spacing w:val="40"/>
          <w:position w:val="2"/>
        </w:rPr>
        <w:t xml:space="preserve"> </w:t>
      </w:r>
      <w:r>
        <w:rPr>
          <w:position w:val="2"/>
        </w:rPr>
        <w:t>по</w:t>
      </w:r>
      <w:r>
        <w:rPr>
          <w:spacing w:val="40"/>
          <w:position w:val="2"/>
        </w:rPr>
        <w:t xml:space="preserve"> </w:t>
      </w:r>
      <w:r>
        <w:rPr>
          <w:position w:val="2"/>
        </w:rPr>
        <w:t xml:space="preserve">результатам </w:t>
      </w:r>
      <w:r>
        <w:t>проведения которых определен поставщик (подрядчик, исполнитель), единица.</w:t>
      </w:r>
    </w:p>
    <w:p w:rsidR="00162F83" w:rsidRDefault="00162F83">
      <w:pPr>
        <w:sectPr w:rsidR="00162F83">
          <w:pgSz w:w="11920" w:h="16860"/>
          <w:pgMar w:top="1340" w:right="620" w:bottom="280" w:left="960" w:header="720" w:footer="720" w:gutter="0"/>
          <w:cols w:space="720"/>
        </w:sectPr>
      </w:pPr>
    </w:p>
    <w:p w:rsidR="00162F83" w:rsidRDefault="007C4B0F">
      <w:pPr>
        <w:pStyle w:val="Heading1"/>
        <w:numPr>
          <w:ilvl w:val="4"/>
          <w:numId w:val="2"/>
        </w:numPr>
        <w:tabs>
          <w:tab w:val="left" w:pos="1790"/>
          <w:tab w:val="left" w:pos="3185"/>
        </w:tabs>
        <w:spacing w:before="70"/>
        <w:ind w:left="3185" w:right="1560" w:hanging="1635"/>
        <w:jc w:val="left"/>
      </w:pPr>
      <w:bookmarkStart w:id="3" w:name="_bookmark3"/>
      <w:bookmarkEnd w:id="3"/>
      <w:r>
        <w:t>Порядок</w:t>
      </w:r>
      <w:r>
        <w:rPr>
          <w:spacing w:val="-8"/>
        </w:rPr>
        <w:t xml:space="preserve"> </w:t>
      </w:r>
      <w:proofErr w:type="gramStart"/>
      <w:r>
        <w:t>осуществления</w:t>
      </w:r>
      <w:r>
        <w:rPr>
          <w:spacing w:val="-8"/>
        </w:rPr>
        <w:t xml:space="preserve"> </w:t>
      </w:r>
      <w:r>
        <w:t>оценки</w:t>
      </w:r>
      <w:r>
        <w:rPr>
          <w:spacing w:val="-8"/>
        </w:rPr>
        <w:t xml:space="preserve"> </w:t>
      </w:r>
      <w:r>
        <w:t>экономической</w:t>
      </w:r>
      <w:r>
        <w:rPr>
          <w:spacing w:val="-8"/>
        </w:rPr>
        <w:t xml:space="preserve"> </w:t>
      </w:r>
      <w:r>
        <w:t>эффективности закупочной деятельности заказчика</w:t>
      </w:r>
      <w:proofErr w:type="gramEnd"/>
    </w:p>
    <w:p w:rsidR="00162F83" w:rsidRDefault="007C4B0F">
      <w:pPr>
        <w:pStyle w:val="a4"/>
        <w:numPr>
          <w:ilvl w:val="5"/>
          <w:numId w:val="2"/>
        </w:numPr>
        <w:tabs>
          <w:tab w:val="left" w:pos="1314"/>
        </w:tabs>
        <w:spacing w:before="271"/>
        <w:ind w:right="119" w:firstLine="540"/>
        <w:rPr>
          <w:sz w:val="24"/>
        </w:rPr>
      </w:pPr>
      <w:r>
        <w:rPr>
          <w:sz w:val="24"/>
        </w:rPr>
        <w:t xml:space="preserve">Оценка экономической эффективности закупочной деятельности заказчика осуществляется в целях определения эффективности расходования бюджетных средств, средств муниципальных бюджетных учреждений и муниципальных предприятий </w:t>
      </w:r>
      <w:r w:rsidR="00BD02EE">
        <w:rPr>
          <w:sz w:val="24"/>
        </w:rPr>
        <w:t xml:space="preserve">Новопокровского сельского поселения Горьковского муниципального района Омской области </w:t>
      </w:r>
      <w:r>
        <w:rPr>
          <w:sz w:val="24"/>
        </w:rPr>
        <w:t>путем расчета достигнутой экономии бюджетных средств, средств муниципальных бюджетных учреждений и муниципальных предприятий по сравнению с запланированным объемом расходов.</w:t>
      </w:r>
    </w:p>
    <w:p w:rsidR="00162F83" w:rsidRDefault="007C4B0F">
      <w:pPr>
        <w:pStyle w:val="a4"/>
        <w:numPr>
          <w:ilvl w:val="5"/>
          <w:numId w:val="2"/>
        </w:numPr>
        <w:tabs>
          <w:tab w:val="left" w:pos="1151"/>
        </w:tabs>
        <w:ind w:right="118" w:firstLine="540"/>
        <w:rPr>
          <w:sz w:val="24"/>
        </w:rPr>
      </w:pPr>
      <w:r>
        <w:rPr>
          <w:sz w:val="24"/>
        </w:rPr>
        <w:t xml:space="preserve">Основу оценки экономической эффективности закупочной деятельности заказчиков составляет требование законодательства о контрактной системе, о том, что каждый заказчик должен </w:t>
      </w:r>
      <w:proofErr w:type="gramStart"/>
      <w:r>
        <w:rPr>
          <w:sz w:val="24"/>
        </w:rPr>
        <w:t>рассчитать и обосновать</w:t>
      </w:r>
      <w:proofErr w:type="gramEnd"/>
      <w:r>
        <w:rPr>
          <w:sz w:val="24"/>
        </w:rPr>
        <w:t xml:space="preserve"> начальную (максимальную) цену контракта (цену лота), выставляемую на конкурентные способы закупок.</w:t>
      </w:r>
    </w:p>
    <w:p w:rsidR="00162F83" w:rsidRDefault="007C4B0F">
      <w:pPr>
        <w:pStyle w:val="a4"/>
        <w:numPr>
          <w:ilvl w:val="5"/>
          <w:numId w:val="2"/>
        </w:numPr>
        <w:tabs>
          <w:tab w:val="left" w:pos="1062"/>
        </w:tabs>
        <w:spacing w:before="241"/>
        <w:ind w:right="126" w:firstLine="540"/>
        <w:rPr>
          <w:sz w:val="24"/>
        </w:rPr>
      </w:pPr>
      <w:r>
        <w:rPr>
          <w:spacing w:val="-2"/>
          <w:sz w:val="24"/>
        </w:rPr>
        <w:t>Оценка</w:t>
      </w:r>
      <w:r>
        <w:rPr>
          <w:spacing w:val="-5"/>
          <w:sz w:val="24"/>
        </w:rPr>
        <w:t xml:space="preserve"> </w:t>
      </w:r>
      <w:r>
        <w:rPr>
          <w:spacing w:val="-2"/>
          <w:sz w:val="24"/>
        </w:rPr>
        <w:t>экономической</w:t>
      </w:r>
      <w:r>
        <w:rPr>
          <w:spacing w:val="-3"/>
          <w:sz w:val="24"/>
        </w:rPr>
        <w:t xml:space="preserve"> </w:t>
      </w:r>
      <w:r>
        <w:rPr>
          <w:spacing w:val="-2"/>
          <w:sz w:val="24"/>
        </w:rPr>
        <w:t>эффективности закупочной</w:t>
      </w:r>
      <w:r>
        <w:rPr>
          <w:spacing w:val="-3"/>
          <w:sz w:val="24"/>
        </w:rPr>
        <w:t xml:space="preserve"> </w:t>
      </w:r>
      <w:r>
        <w:rPr>
          <w:spacing w:val="-2"/>
          <w:sz w:val="24"/>
        </w:rPr>
        <w:t>деятельности заказчиков</w:t>
      </w:r>
      <w:r>
        <w:rPr>
          <w:spacing w:val="-4"/>
          <w:sz w:val="24"/>
        </w:rPr>
        <w:t xml:space="preserve"> </w:t>
      </w:r>
      <w:r>
        <w:rPr>
          <w:spacing w:val="-2"/>
          <w:sz w:val="24"/>
        </w:rPr>
        <w:t xml:space="preserve">представляет </w:t>
      </w:r>
      <w:r>
        <w:rPr>
          <w:sz w:val="24"/>
        </w:rPr>
        <w:t>собой сопоставление цен контрактов, сложившихся при определении поставщика (подрядчика, исполнителя) с первоначально запланированными заказчиками начальными (максимальными) ценами таких контрактов (ценами лотов).</w:t>
      </w:r>
    </w:p>
    <w:p w:rsidR="00162F83" w:rsidRDefault="007C4B0F">
      <w:pPr>
        <w:pStyle w:val="a4"/>
        <w:numPr>
          <w:ilvl w:val="5"/>
          <w:numId w:val="2"/>
        </w:numPr>
        <w:tabs>
          <w:tab w:val="left" w:pos="1100"/>
        </w:tabs>
        <w:ind w:right="118" w:firstLine="540"/>
        <w:rPr>
          <w:sz w:val="24"/>
        </w:rPr>
      </w:pPr>
      <w:r>
        <w:rPr>
          <w:sz w:val="24"/>
        </w:rPr>
        <w:t xml:space="preserve">Для целей оценки экономической эффективности закупок заказчиков, осуществляемых путем проведения совместных конкурсов, аукционов, учитываются в отношении каждого из заказчиков, участвующих в таких закупках, пропорционально доле начальной (максимальной) цены контракта соответствующего заказчика, в общей сумме начальных (максимальных) цен контрактов на осуществление закупок, в отношении которых проводятся совместные конкурсы, </w:t>
      </w:r>
      <w:r>
        <w:rPr>
          <w:spacing w:val="-2"/>
          <w:sz w:val="24"/>
        </w:rPr>
        <w:t>аукционы.</w:t>
      </w:r>
    </w:p>
    <w:p w:rsidR="00162F83" w:rsidRDefault="007C4B0F">
      <w:pPr>
        <w:pStyle w:val="a4"/>
        <w:numPr>
          <w:ilvl w:val="5"/>
          <w:numId w:val="2"/>
        </w:numPr>
        <w:tabs>
          <w:tab w:val="left" w:pos="1105"/>
        </w:tabs>
        <w:ind w:right="121" w:firstLine="540"/>
        <w:rPr>
          <w:sz w:val="24"/>
        </w:rPr>
      </w:pPr>
      <w:r>
        <w:rPr>
          <w:sz w:val="24"/>
        </w:rPr>
        <w:t xml:space="preserve">Для целей оценки экономической эффективности закупочной деятельности заказчиков при выделении лотов при осуществлении закупки каждый лот рассматривается как отдельная </w:t>
      </w:r>
      <w:r>
        <w:rPr>
          <w:spacing w:val="-2"/>
          <w:sz w:val="24"/>
        </w:rPr>
        <w:t>закупка.</w:t>
      </w:r>
    </w:p>
    <w:p w:rsidR="00162F83" w:rsidRDefault="007C4B0F">
      <w:pPr>
        <w:pStyle w:val="a4"/>
        <w:numPr>
          <w:ilvl w:val="5"/>
          <w:numId w:val="2"/>
        </w:numPr>
        <w:tabs>
          <w:tab w:val="left" w:pos="1179"/>
        </w:tabs>
        <w:ind w:right="128" w:firstLine="540"/>
        <w:rPr>
          <w:sz w:val="24"/>
        </w:rPr>
      </w:pPr>
      <w:r>
        <w:rPr>
          <w:sz w:val="24"/>
        </w:rPr>
        <w:t>Расчет оценки экономической эффективности закупочной деятельности заказчика производится по всем закупкам одного заказчика.</w:t>
      </w:r>
    </w:p>
    <w:p w:rsidR="00162F83" w:rsidRDefault="007C4B0F">
      <w:pPr>
        <w:pStyle w:val="a4"/>
        <w:numPr>
          <w:ilvl w:val="5"/>
          <w:numId w:val="2"/>
        </w:numPr>
        <w:tabs>
          <w:tab w:val="left" w:pos="1295"/>
        </w:tabs>
        <w:spacing w:before="241"/>
        <w:ind w:right="112" w:firstLine="540"/>
        <w:rPr>
          <w:sz w:val="24"/>
        </w:rPr>
      </w:pPr>
      <w:r>
        <w:rPr>
          <w:sz w:val="24"/>
        </w:rPr>
        <w:t xml:space="preserve">Оценка экономической эффективности закупочной деятельности заказчиков </w:t>
      </w:r>
      <w:r>
        <w:rPr>
          <w:spacing w:val="-2"/>
          <w:sz w:val="24"/>
        </w:rPr>
        <w:t>производится</w:t>
      </w:r>
      <w:r>
        <w:rPr>
          <w:spacing w:val="-4"/>
          <w:sz w:val="24"/>
        </w:rPr>
        <w:t xml:space="preserve"> </w:t>
      </w:r>
      <w:r>
        <w:rPr>
          <w:spacing w:val="-2"/>
          <w:sz w:val="24"/>
        </w:rPr>
        <w:t>ежеквартально</w:t>
      </w:r>
      <w:r>
        <w:rPr>
          <w:spacing w:val="-4"/>
          <w:sz w:val="24"/>
        </w:rPr>
        <w:t xml:space="preserve"> </w:t>
      </w:r>
      <w:r>
        <w:rPr>
          <w:spacing w:val="-2"/>
          <w:sz w:val="24"/>
        </w:rPr>
        <w:t>с</w:t>
      </w:r>
      <w:r>
        <w:rPr>
          <w:spacing w:val="-5"/>
          <w:sz w:val="24"/>
        </w:rPr>
        <w:t xml:space="preserve"> </w:t>
      </w:r>
      <w:r>
        <w:rPr>
          <w:spacing w:val="-2"/>
          <w:sz w:val="24"/>
        </w:rPr>
        <w:t>нарастающим</w:t>
      </w:r>
      <w:r>
        <w:rPr>
          <w:spacing w:val="-5"/>
          <w:sz w:val="24"/>
        </w:rPr>
        <w:t xml:space="preserve"> </w:t>
      </w:r>
      <w:r>
        <w:rPr>
          <w:spacing w:val="-2"/>
          <w:sz w:val="24"/>
        </w:rPr>
        <w:t>итогом.</w:t>
      </w:r>
      <w:r>
        <w:rPr>
          <w:spacing w:val="-4"/>
          <w:sz w:val="24"/>
        </w:rPr>
        <w:t xml:space="preserve"> </w:t>
      </w:r>
      <w:r>
        <w:rPr>
          <w:spacing w:val="-2"/>
          <w:sz w:val="24"/>
        </w:rPr>
        <w:t>Оценка</w:t>
      </w:r>
      <w:r>
        <w:rPr>
          <w:spacing w:val="-5"/>
          <w:sz w:val="24"/>
        </w:rPr>
        <w:t xml:space="preserve"> </w:t>
      </w:r>
      <w:r>
        <w:rPr>
          <w:spacing w:val="-2"/>
          <w:sz w:val="24"/>
        </w:rPr>
        <w:t>экономической</w:t>
      </w:r>
      <w:r>
        <w:rPr>
          <w:spacing w:val="-3"/>
          <w:sz w:val="24"/>
        </w:rPr>
        <w:t xml:space="preserve"> </w:t>
      </w:r>
      <w:r>
        <w:rPr>
          <w:spacing w:val="-2"/>
          <w:sz w:val="24"/>
        </w:rPr>
        <w:t>эффективности</w:t>
      </w:r>
      <w:r>
        <w:rPr>
          <w:spacing w:val="-5"/>
          <w:sz w:val="24"/>
        </w:rPr>
        <w:t xml:space="preserve"> </w:t>
      </w:r>
      <w:r>
        <w:rPr>
          <w:spacing w:val="-2"/>
          <w:sz w:val="24"/>
        </w:rPr>
        <w:t xml:space="preserve">может </w:t>
      </w:r>
      <w:r>
        <w:rPr>
          <w:sz w:val="24"/>
        </w:rPr>
        <w:t>быть</w:t>
      </w:r>
      <w:r>
        <w:rPr>
          <w:spacing w:val="-3"/>
          <w:sz w:val="24"/>
        </w:rPr>
        <w:t xml:space="preserve"> </w:t>
      </w:r>
      <w:r>
        <w:rPr>
          <w:sz w:val="24"/>
        </w:rPr>
        <w:t>дополнительно</w:t>
      </w:r>
      <w:r>
        <w:rPr>
          <w:spacing w:val="-4"/>
          <w:sz w:val="24"/>
        </w:rPr>
        <w:t xml:space="preserve"> </w:t>
      </w:r>
      <w:r>
        <w:rPr>
          <w:sz w:val="24"/>
        </w:rPr>
        <w:t>осуществлена</w:t>
      </w:r>
      <w:r>
        <w:rPr>
          <w:spacing w:val="-5"/>
          <w:sz w:val="24"/>
        </w:rPr>
        <w:t xml:space="preserve"> </w:t>
      </w:r>
      <w:r>
        <w:rPr>
          <w:sz w:val="24"/>
        </w:rPr>
        <w:t>за</w:t>
      </w:r>
      <w:r>
        <w:rPr>
          <w:spacing w:val="-5"/>
          <w:sz w:val="24"/>
        </w:rPr>
        <w:t xml:space="preserve"> </w:t>
      </w:r>
      <w:r>
        <w:rPr>
          <w:sz w:val="24"/>
        </w:rPr>
        <w:t>любой</w:t>
      </w:r>
      <w:r>
        <w:rPr>
          <w:spacing w:val="-3"/>
          <w:sz w:val="24"/>
        </w:rPr>
        <w:t xml:space="preserve"> </w:t>
      </w:r>
      <w:r>
        <w:rPr>
          <w:sz w:val="24"/>
        </w:rPr>
        <w:t>иной</w:t>
      </w:r>
      <w:r>
        <w:rPr>
          <w:spacing w:val="-4"/>
          <w:sz w:val="24"/>
        </w:rPr>
        <w:t xml:space="preserve"> </w:t>
      </w:r>
      <w:r>
        <w:rPr>
          <w:sz w:val="24"/>
        </w:rPr>
        <w:t>отчетный</w:t>
      </w:r>
      <w:r>
        <w:rPr>
          <w:spacing w:val="-6"/>
          <w:sz w:val="24"/>
        </w:rPr>
        <w:t xml:space="preserve"> </w:t>
      </w:r>
      <w:r>
        <w:rPr>
          <w:sz w:val="24"/>
        </w:rPr>
        <w:t>период.</w:t>
      </w:r>
      <w:r>
        <w:rPr>
          <w:spacing w:val="-7"/>
          <w:sz w:val="24"/>
        </w:rPr>
        <w:t xml:space="preserve"> </w:t>
      </w:r>
      <w:r>
        <w:rPr>
          <w:sz w:val="24"/>
        </w:rPr>
        <w:t>Отнесение</w:t>
      </w:r>
      <w:r>
        <w:rPr>
          <w:spacing w:val="-5"/>
          <w:sz w:val="24"/>
        </w:rPr>
        <w:t xml:space="preserve"> </w:t>
      </w:r>
      <w:r>
        <w:rPr>
          <w:sz w:val="24"/>
        </w:rPr>
        <w:t>процедуры</w:t>
      </w:r>
      <w:r>
        <w:rPr>
          <w:spacing w:val="-3"/>
          <w:sz w:val="24"/>
        </w:rPr>
        <w:t xml:space="preserve"> </w:t>
      </w:r>
      <w:r>
        <w:rPr>
          <w:sz w:val="24"/>
        </w:rPr>
        <w:t>к тому или иному отчетному периоду производится по дате завершения процедуры определения поставщика (подрядчика, исполнителя).</w:t>
      </w:r>
    </w:p>
    <w:p w:rsidR="00162F83" w:rsidRDefault="007C4B0F">
      <w:pPr>
        <w:pStyle w:val="a4"/>
        <w:numPr>
          <w:ilvl w:val="5"/>
          <w:numId w:val="2"/>
        </w:numPr>
        <w:tabs>
          <w:tab w:val="left" w:pos="1163"/>
        </w:tabs>
        <w:ind w:right="126" w:firstLine="540"/>
        <w:rPr>
          <w:sz w:val="24"/>
        </w:rPr>
      </w:pPr>
      <w:r>
        <w:rPr>
          <w:sz w:val="24"/>
        </w:rPr>
        <w:t>Расчет оценки экономической эффективности закупочной деятельности заказчиков производится уполномоченным органом по следующей формуле:</w:t>
      </w:r>
    </w:p>
    <w:p w:rsidR="00162F83" w:rsidRDefault="007C4B0F">
      <w:pPr>
        <w:pStyle w:val="a3"/>
        <w:spacing w:before="275"/>
        <w:ind w:left="1185" w:right="1188" w:firstLine="0"/>
        <w:jc w:val="center"/>
      </w:pPr>
      <w:r>
        <w:rPr>
          <w:position w:val="2"/>
        </w:rPr>
        <w:t>ОЭЭ</w:t>
      </w:r>
      <w:r>
        <w:rPr>
          <w:spacing w:val="-2"/>
          <w:position w:val="2"/>
        </w:rPr>
        <w:t xml:space="preserve"> </w:t>
      </w:r>
      <w:r>
        <w:rPr>
          <w:position w:val="2"/>
        </w:rPr>
        <w:t>=</w:t>
      </w:r>
      <w:r>
        <w:rPr>
          <w:spacing w:val="-2"/>
          <w:position w:val="2"/>
        </w:rPr>
        <w:t xml:space="preserve"> </w:t>
      </w:r>
      <w:r>
        <w:rPr>
          <w:position w:val="2"/>
        </w:rPr>
        <w:t>(С</w:t>
      </w:r>
      <w:r>
        <w:rPr>
          <w:sz w:val="16"/>
        </w:rPr>
        <w:t>3</w:t>
      </w:r>
      <w:r>
        <w:rPr>
          <w:spacing w:val="20"/>
          <w:sz w:val="16"/>
        </w:rPr>
        <w:t xml:space="preserve"> </w:t>
      </w:r>
      <w:r>
        <w:rPr>
          <w:position w:val="2"/>
        </w:rPr>
        <w:t>-</w:t>
      </w:r>
      <w:r>
        <w:rPr>
          <w:spacing w:val="-1"/>
          <w:position w:val="2"/>
        </w:rPr>
        <w:t xml:space="preserve"> </w:t>
      </w:r>
      <w:r>
        <w:rPr>
          <w:position w:val="2"/>
        </w:rPr>
        <w:t>С</w:t>
      </w:r>
      <w:proofErr w:type="gramStart"/>
      <w:r>
        <w:rPr>
          <w:sz w:val="16"/>
        </w:rPr>
        <w:t>4</w:t>
      </w:r>
      <w:proofErr w:type="gramEnd"/>
      <w:r>
        <w:rPr>
          <w:position w:val="2"/>
        </w:rPr>
        <w:t>) /</w:t>
      </w:r>
      <w:r>
        <w:rPr>
          <w:spacing w:val="-1"/>
          <w:position w:val="2"/>
        </w:rPr>
        <w:t xml:space="preserve"> </w:t>
      </w:r>
      <w:r>
        <w:rPr>
          <w:position w:val="2"/>
        </w:rPr>
        <w:t>С</w:t>
      </w:r>
      <w:r>
        <w:rPr>
          <w:sz w:val="16"/>
        </w:rPr>
        <w:t>3</w:t>
      </w:r>
      <w:r>
        <w:rPr>
          <w:spacing w:val="21"/>
          <w:sz w:val="16"/>
        </w:rPr>
        <w:t xml:space="preserve"> </w:t>
      </w:r>
      <w:r>
        <w:rPr>
          <w:position w:val="2"/>
        </w:rPr>
        <w:t xml:space="preserve">* </w:t>
      </w:r>
      <w:r>
        <w:rPr>
          <w:spacing w:val="-4"/>
          <w:position w:val="2"/>
        </w:rPr>
        <w:t>100,</w:t>
      </w:r>
    </w:p>
    <w:p w:rsidR="00162F83" w:rsidRDefault="007C4B0F">
      <w:pPr>
        <w:pStyle w:val="a3"/>
        <w:spacing w:before="275"/>
        <w:ind w:left="658" w:firstLine="0"/>
        <w:jc w:val="left"/>
      </w:pPr>
      <w:r>
        <w:rPr>
          <w:spacing w:val="-4"/>
        </w:rPr>
        <w:t>где:</w:t>
      </w:r>
    </w:p>
    <w:p w:rsidR="00162F83" w:rsidRDefault="007C4B0F">
      <w:pPr>
        <w:pStyle w:val="a3"/>
        <w:jc w:val="left"/>
      </w:pPr>
      <w:r>
        <w:t>ОЭЭ</w:t>
      </w:r>
      <w:r>
        <w:rPr>
          <w:spacing w:val="-15"/>
        </w:rPr>
        <w:t xml:space="preserve"> </w:t>
      </w:r>
      <w:r>
        <w:t>-</w:t>
      </w:r>
      <w:r>
        <w:rPr>
          <w:spacing w:val="-15"/>
        </w:rPr>
        <w:t xml:space="preserve"> </w:t>
      </w:r>
      <w:r>
        <w:t>показатель</w:t>
      </w:r>
      <w:r>
        <w:rPr>
          <w:spacing w:val="-15"/>
        </w:rPr>
        <w:t xml:space="preserve"> </w:t>
      </w:r>
      <w:r>
        <w:t>оценки</w:t>
      </w:r>
      <w:r>
        <w:rPr>
          <w:spacing w:val="-15"/>
        </w:rPr>
        <w:t xml:space="preserve"> </w:t>
      </w:r>
      <w:r>
        <w:t>экономической</w:t>
      </w:r>
      <w:r>
        <w:rPr>
          <w:spacing w:val="-15"/>
        </w:rPr>
        <w:t xml:space="preserve"> </w:t>
      </w:r>
      <w:r>
        <w:t>эффективности</w:t>
      </w:r>
      <w:r>
        <w:rPr>
          <w:spacing w:val="-14"/>
        </w:rPr>
        <w:t xml:space="preserve"> </w:t>
      </w:r>
      <w:r>
        <w:t>закупочной</w:t>
      </w:r>
      <w:r>
        <w:rPr>
          <w:spacing w:val="-15"/>
        </w:rPr>
        <w:t xml:space="preserve"> </w:t>
      </w:r>
      <w:r>
        <w:t>деятельности</w:t>
      </w:r>
      <w:r>
        <w:rPr>
          <w:spacing w:val="-14"/>
        </w:rPr>
        <w:t xml:space="preserve"> </w:t>
      </w:r>
      <w:r>
        <w:t xml:space="preserve">заказчика, </w:t>
      </w:r>
      <w:r>
        <w:rPr>
          <w:spacing w:val="-2"/>
        </w:rPr>
        <w:t>процент;</w:t>
      </w:r>
    </w:p>
    <w:p w:rsidR="00162F83" w:rsidRDefault="007C4B0F">
      <w:pPr>
        <w:pStyle w:val="a3"/>
        <w:spacing w:before="239"/>
        <w:ind w:left="658" w:firstLine="0"/>
        <w:jc w:val="left"/>
      </w:pPr>
      <w:r>
        <w:rPr>
          <w:position w:val="2"/>
        </w:rPr>
        <w:t>С</w:t>
      </w:r>
      <w:r>
        <w:rPr>
          <w:sz w:val="16"/>
        </w:rPr>
        <w:t>3</w:t>
      </w:r>
      <w:r>
        <w:rPr>
          <w:spacing w:val="8"/>
          <w:sz w:val="16"/>
        </w:rPr>
        <w:t xml:space="preserve"> </w:t>
      </w:r>
      <w:r>
        <w:rPr>
          <w:position w:val="2"/>
        </w:rPr>
        <w:t>-</w:t>
      </w:r>
      <w:r>
        <w:rPr>
          <w:spacing w:val="-10"/>
          <w:position w:val="2"/>
        </w:rPr>
        <w:t xml:space="preserve"> </w:t>
      </w:r>
      <w:r>
        <w:rPr>
          <w:position w:val="2"/>
        </w:rPr>
        <w:t>общая</w:t>
      </w:r>
      <w:r>
        <w:rPr>
          <w:spacing w:val="-10"/>
          <w:position w:val="2"/>
        </w:rPr>
        <w:t xml:space="preserve"> </w:t>
      </w:r>
      <w:r>
        <w:rPr>
          <w:position w:val="2"/>
        </w:rPr>
        <w:t>сумма</w:t>
      </w:r>
      <w:r>
        <w:rPr>
          <w:spacing w:val="-11"/>
          <w:position w:val="2"/>
        </w:rPr>
        <w:t xml:space="preserve"> </w:t>
      </w:r>
      <w:r>
        <w:rPr>
          <w:position w:val="2"/>
        </w:rPr>
        <w:t>начальных</w:t>
      </w:r>
      <w:r>
        <w:rPr>
          <w:spacing w:val="-9"/>
          <w:position w:val="2"/>
        </w:rPr>
        <w:t xml:space="preserve"> </w:t>
      </w:r>
      <w:r>
        <w:rPr>
          <w:position w:val="2"/>
        </w:rPr>
        <w:t>(максимальных)</w:t>
      </w:r>
      <w:r>
        <w:rPr>
          <w:spacing w:val="-10"/>
          <w:position w:val="2"/>
        </w:rPr>
        <w:t xml:space="preserve"> </w:t>
      </w:r>
      <w:r>
        <w:rPr>
          <w:position w:val="2"/>
        </w:rPr>
        <w:t>цен</w:t>
      </w:r>
      <w:r>
        <w:rPr>
          <w:spacing w:val="-10"/>
          <w:position w:val="2"/>
        </w:rPr>
        <w:t xml:space="preserve"> </w:t>
      </w:r>
      <w:r>
        <w:rPr>
          <w:position w:val="2"/>
        </w:rPr>
        <w:t>контрактов</w:t>
      </w:r>
      <w:r>
        <w:rPr>
          <w:spacing w:val="-10"/>
          <w:position w:val="2"/>
        </w:rPr>
        <w:t xml:space="preserve"> </w:t>
      </w:r>
      <w:r>
        <w:rPr>
          <w:position w:val="2"/>
        </w:rPr>
        <w:t>конкретного</w:t>
      </w:r>
      <w:r>
        <w:rPr>
          <w:spacing w:val="-10"/>
          <w:position w:val="2"/>
        </w:rPr>
        <w:t xml:space="preserve"> </w:t>
      </w:r>
      <w:r>
        <w:rPr>
          <w:position w:val="2"/>
        </w:rPr>
        <w:t>заказчика,</w:t>
      </w:r>
      <w:r>
        <w:rPr>
          <w:spacing w:val="-10"/>
          <w:position w:val="2"/>
        </w:rPr>
        <w:t xml:space="preserve"> </w:t>
      </w:r>
      <w:r>
        <w:rPr>
          <w:spacing w:val="-2"/>
          <w:position w:val="2"/>
        </w:rPr>
        <w:t>рубль;</w:t>
      </w:r>
    </w:p>
    <w:p w:rsidR="00162F83" w:rsidRDefault="007C4B0F">
      <w:pPr>
        <w:pStyle w:val="a3"/>
        <w:spacing w:before="238"/>
        <w:jc w:val="left"/>
      </w:pPr>
      <w:r>
        <w:rPr>
          <w:position w:val="2"/>
        </w:rPr>
        <w:t>С</w:t>
      </w:r>
      <w:proofErr w:type="gramStart"/>
      <w:r>
        <w:rPr>
          <w:sz w:val="16"/>
        </w:rPr>
        <w:t>4</w:t>
      </w:r>
      <w:proofErr w:type="gramEnd"/>
      <w:r>
        <w:rPr>
          <w:spacing w:val="18"/>
          <w:sz w:val="16"/>
        </w:rPr>
        <w:t xml:space="preserve"> </w:t>
      </w:r>
      <w:r>
        <w:rPr>
          <w:position w:val="2"/>
        </w:rPr>
        <w:t>-</w:t>
      </w:r>
      <w:r>
        <w:rPr>
          <w:spacing w:val="-6"/>
          <w:position w:val="2"/>
        </w:rPr>
        <w:t xml:space="preserve"> </w:t>
      </w:r>
      <w:r>
        <w:rPr>
          <w:position w:val="2"/>
        </w:rPr>
        <w:t>сумма</w:t>
      </w:r>
      <w:r>
        <w:rPr>
          <w:spacing w:val="-4"/>
          <w:position w:val="2"/>
        </w:rPr>
        <w:t xml:space="preserve"> </w:t>
      </w:r>
      <w:r>
        <w:rPr>
          <w:position w:val="2"/>
        </w:rPr>
        <w:t>цен</w:t>
      </w:r>
      <w:r>
        <w:rPr>
          <w:spacing w:val="-2"/>
          <w:position w:val="2"/>
        </w:rPr>
        <w:t xml:space="preserve"> </w:t>
      </w:r>
      <w:r>
        <w:rPr>
          <w:position w:val="2"/>
        </w:rPr>
        <w:t>контрактов</w:t>
      </w:r>
      <w:r>
        <w:rPr>
          <w:spacing w:val="-4"/>
          <w:position w:val="2"/>
        </w:rPr>
        <w:t xml:space="preserve"> </w:t>
      </w:r>
      <w:r>
        <w:rPr>
          <w:position w:val="2"/>
        </w:rPr>
        <w:t>конкретного</w:t>
      </w:r>
      <w:r>
        <w:rPr>
          <w:spacing w:val="-6"/>
          <w:position w:val="2"/>
        </w:rPr>
        <w:t xml:space="preserve"> </w:t>
      </w:r>
      <w:r>
        <w:rPr>
          <w:position w:val="2"/>
        </w:rPr>
        <w:t>заказчика,</w:t>
      </w:r>
      <w:r>
        <w:rPr>
          <w:spacing w:val="-3"/>
          <w:position w:val="2"/>
        </w:rPr>
        <w:t xml:space="preserve"> </w:t>
      </w:r>
      <w:r>
        <w:rPr>
          <w:position w:val="2"/>
        </w:rPr>
        <w:t>определенных</w:t>
      </w:r>
      <w:r>
        <w:rPr>
          <w:spacing w:val="-3"/>
          <w:position w:val="2"/>
        </w:rPr>
        <w:t xml:space="preserve"> </w:t>
      </w:r>
      <w:r>
        <w:rPr>
          <w:position w:val="2"/>
        </w:rPr>
        <w:t>по</w:t>
      </w:r>
      <w:r>
        <w:rPr>
          <w:spacing w:val="-3"/>
          <w:position w:val="2"/>
        </w:rPr>
        <w:t xml:space="preserve"> </w:t>
      </w:r>
      <w:r>
        <w:rPr>
          <w:position w:val="2"/>
        </w:rPr>
        <w:t>результатам</w:t>
      </w:r>
      <w:r>
        <w:rPr>
          <w:spacing w:val="-4"/>
          <w:position w:val="2"/>
        </w:rPr>
        <w:t xml:space="preserve"> </w:t>
      </w:r>
      <w:r>
        <w:rPr>
          <w:position w:val="2"/>
        </w:rPr>
        <w:t xml:space="preserve">проведения </w:t>
      </w:r>
      <w:r>
        <w:t>процедуры определения поставщика (подрядчика, исполнителя), рубль.</w:t>
      </w:r>
    </w:p>
    <w:p w:rsidR="00162F83" w:rsidRDefault="00162F83">
      <w:pPr>
        <w:sectPr w:rsidR="00162F83">
          <w:pgSz w:w="11920" w:h="16860"/>
          <w:pgMar w:top="1340" w:right="620" w:bottom="280" w:left="960" w:header="720" w:footer="720" w:gutter="0"/>
          <w:cols w:space="720"/>
        </w:sectPr>
      </w:pPr>
    </w:p>
    <w:p w:rsidR="00162F83" w:rsidRDefault="007C4B0F">
      <w:pPr>
        <w:pStyle w:val="a4"/>
        <w:numPr>
          <w:ilvl w:val="5"/>
          <w:numId w:val="2"/>
        </w:numPr>
        <w:tabs>
          <w:tab w:val="left" w:pos="1146"/>
        </w:tabs>
        <w:spacing w:before="65"/>
        <w:ind w:right="125" w:firstLine="540"/>
        <w:rPr>
          <w:sz w:val="24"/>
        </w:rPr>
      </w:pPr>
      <w:r>
        <w:rPr>
          <w:sz w:val="24"/>
        </w:rPr>
        <w:t xml:space="preserve">Для расчета экономической эффективности закупочной деятельности заказчиков не </w:t>
      </w:r>
      <w:proofErr w:type="gramStart"/>
      <w:r>
        <w:rPr>
          <w:sz w:val="24"/>
        </w:rPr>
        <w:t>учитываются и не принимаются</w:t>
      </w:r>
      <w:proofErr w:type="gramEnd"/>
      <w:r>
        <w:rPr>
          <w:sz w:val="24"/>
        </w:rPr>
        <w:t xml:space="preserve"> во внимание начальные (максимальные) цены контрактов (цены лотов), если по результатам данной процедуры поставщик (подрядчик, исполнитель) не был </w:t>
      </w:r>
      <w:r>
        <w:rPr>
          <w:spacing w:val="-2"/>
          <w:sz w:val="24"/>
        </w:rPr>
        <w:t>определен.</w:t>
      </w:r>
      <w:r>
        <w:rPr>
          <w:spacing w:val="-4"/>
          <w:sz w:val="24"/>
        </w:rPr>
        <w:t xml:space="preserve"> </w:t>
      </w:r>
      <w:r>
        <w:rPr>
          <w:spacing w:val="-2"/>
          <w:sz w:val="24"/>
        </w:rPr>
        <w:t>В</w:t>
      </w:r>
      <w:r>
        <w:rPr>
          <w:spacing w:val="-7"/>
          <w:sz w:val="24"/>
        </w:rPr>
        <w:t xml:space="preserve"> </w:t>
      </w:r>
      <w:r>
        <w:rPr>
          <w:spacing w:val="-2"/>
          <w:sz w:val="24"/>
        </w:rPr>
        <w:t>том</w:t>
      </w:r>
      <w:r>
        <w:rPr>
          <w:spacing w:val="-6"/>
          <w:sz w:val="24"/>
        </w:rPr>
        <w:t xml:space="preserve"> </w:t>
      </w:r>
      <w:r>
        <w:rPr>
          <w:spacing w:val="-2"/>
          <w:sz w:val="24"/>
        </w:rPr>
        <w:t>числе</w:t>
      </w:r>
      <w:r>
        <w:rPr>
          <w:spacing w:val="-6"/>
          <w:sz w:val="24"/>
        </w:rPr>
        <w:t xml:space="preserve"> </w:t>
      </w:r>
      <w:r>
        <w:rPr>
          <w:spacing w:val="-2"/>
          <w:sz w:val="24"/>
        </w:rPr>
        <w:t>не</w:t>
      </w:r>
      <w:r>
        <w:rPr>
          <w:spacing w:val="-3"/>
          <w:sz w:val="24"/>
        </w:rPr>
        <w:t xml:space="preserve"> </w:t>
      </w:r>
      <w:proofErr w:type="gramStart"/>
      <w:r>
        <w:rPr>
          <w:spacing w:val="-2"/>
          <w:sz w:val="24"/>
        </w:rPr>
        <w:t>учитываются</w:t>
      </w:r>
      <w:r>
        <w:rPr>
          <w:spacing w:val="-4"/>
          <w:sz w:val="24"/>
        </w:rPr>
        <w:t xml:space="preserve"> </w:t>
      </w:r>
      <w:r>
        <w:rPr>
          <w:spacing w:val="-2"/>
          <w:sz w:val="24"/>
        </w:rPr>
        <w:t>и</w:t>
      </w:r>
      <w:r>
        <w:rPr>
          <w:spacing w:val="-4"/>
          <w:sz w:val="24"/>
        </w:rPr>
        <w:t xml:space="preserve"> </w:t>
      </w:r>
      <w:r>
        <w:rPr>
          <w:spacing w:val="-2"/>
          <w:sz w:val="24"/>
        </w:rPr>
        <w:t>не</w:t>
      </w:r>
      <w:r>
        <w:rPr>
          <w:spacing w:val="-6"/>
          <w:sz w:val="24"/>
        </w:rPr>
        <w:t xml:space="preserve"> </w:t>
      </w:r>
      <w:r>
        <w:rPr>
          <w:spacing w:val="-2"/>
          <w:sz w:val="24"/>
        </w:rPr>
        <w:t>принимаются</w:t>
      </w:r>
      <w:proofErr w:type="gramEnd"/>
      <w:r>
        <w:rPr>
          <w:spacing w:val="-4"/>
          <w:sz w:val="24"/>
        </w:rPr>
        <w:t xml:space="preserve"> </w:t>
      </w:r>
      <w:r>
        <w:rPr>
          <w:spacing w:val="-2"/>
          <w:sz w:val="24"/>
        </w:rPr>
        <w:t>во</w:t>
      </w:r>
      <w:r>
        <w:rPr>
          <w:spacing w:val="-4"/>
          <w:sz w:val="24"/>
        </w:rPr>
        <w:t xml:space="preserve"> </w:t>
      </w:r>
      <w:r>
        <w:rPr>
          <w:spacing w:val="-2"/>
          <w:sz w:val="24"/>
        </w:rPr>
        <w:t>внимание</w:t>
      </w:r>
      <w:r>
        <w:rPr>
          <w:spacing w:val="-6"/>
          <w:sz w:val="24"/>
        </w:rPr>
        <w:t xml:space="preserve"> </w:t>
      </w:r>
      <w:r>
        <w:rPr>
          <w:spacing w:val="-2"/>
          <w:sz w:val="24"/>
        </w:rPr>
        <w:t>начальные</w:t>
      </w:r>
      <w:r>
        <w:rPr>
          <w:spacing w:val="-7"/>
          <w:sz w:val="24"/>
        </w:rPr>
        <w:t xml:space="preserve"> </w:t>
      </w:r>
      <w:r>
        <w:rPr>
          <w:spacing w:val="-2"/>
          <w:sz w:val="24"/>
        </w:rPr>
        <w:t xml:space="preserve">(максимальные) </w:t>
      </w:r>
      <w:r>
        <w:rPr>
          <w:sz w:val="24"/>
        </w:rPr>
        <w:t>цены контрактов (цены лотов) в случаях, когда:</w:t>
      </w:r>
    </w:p>
    <w:p w:rsidR="00162F83" w:rsidRDefault="007C4B0F">
      <w:pPr>
        <w:pStyle w:val="a4"/>
        <w:numPr>
          <w:ilvl w:val="0"/>
          <w:numId w:val="1"/>
        </w:numPr>
        <w:tabs>
          <w:tab w:val="left" w:pos="796"/>
        </w:tabs>
        <w:ind w:left="796" w:hanging="138"/>
        <w:jc w:val="left"/>
        <w:rPr>
          <w:sz w:val="24"/>
        </w:rPr>
      </w:pPr>
      <w:r>
        <w:rPr>
          <w:sz w:val="24"/>
        </w:rPr>
        <w:t>заказчик</w:t>
      </w:r>
      <w:r>
        <w:rPr>
          <w:spacing w:val="-10"/>
          <w:sz w:val="24"/>
        </w:rPr>
        <w:t xml:space="preserve"> </w:t>
      </w:r>
      <w:r>
        <w:rPr>
          <w:sz w:val="24"/>
        </w:rPr>
        <w:t>(уполномоченный</w:t>
      </w:r>
      <w:r>
        <w:rPr>
          <w:spacing w:val="-7"/>
          <w:sz w:val="24"/>
        </w:rPr>
        <w:t xml:space="preserve"> </w:t>
      </w:r>
      <w:r>
        <w:rPr>
          <w:sz w:val="24"/>
        </w:rPr>
        <w:t>орган)</w:t>
      </w:r>
      <w:r>
        <w:rPr>
          <w:spacing w:val="-7"/>
          <w:sz w:val="24"/>
        </w:rPr>
        <w:t xml:space="preserve"> </w:t>
      </w:r>
      <w:r>
        <w:rPr>
          <w:sz w:val="24"/>
        </w:rPr>
        <w:t>принял</w:t>
      </w:r>
      <w:r>
        <w:rPr>
          <w:spacing w:val="-7"/>
          <w:sz w:val="24"/>
        </w:rPr>
        <w:t xml:space="preserve"> </w:t>
      </w:r>
      <w:r>
        <w:rPr>
          <w:sz w:val="24"/>
        </w:rPr>
        <w:t>решение</w:t>
      </w:r>
      <w:r>
        <w:rPr>
          <w:spacing w:val="-8"/>
          <w:sz w:val="24"/>
        </w:rPr>
        <w:t xml:space="preserve"> </w:t>
      </w:r>
      <w:r>
        <w:rPr>
          <w:sz w:val="24"/>
        </w:rPr>
        <w:t>об</w:t>
      </w:r>
      <w:r>
        <w:rPr>
          <w:spacing w:val="-7"/>
          <w:sz w:val="24"/>
        </w:rPr>
        <w:t xml:space="preserve"> </w:t>
      </w:r>
      <w:proofErr w:type="gramStart"/>
      <w:r>
        <w:rPr>
          <w:sz w:val="24"/>
        </w:rPr>
        <w:t>отказе</w:t>
      </w:r>
      <w:proofErr w:type="gramEnd"/>
      <w:r>
        <w:rPr>
          <w:spacing w:val="-8"/>
          <w:sz w:val="24"/>
        </w:rPr>
        <w:t xml:space="preserve"> </w:t>
      </w:r>
      <w:r>
        <w:rPr>
          <w:sz w:val="24"/>
        </w:rPr>
        <w:t>от</w:t>
      </w:r>
      <w:r>
        <w:rPr>
          <w:spacing w:val="-8"/>
          <w:sz w:val="24"/>
        </w:rPr>
        <w:t xml:space="preserve"> </w:t>
      </w:r>
      <w:r>
        <w:rPr>
          <w:sz w:val="24"/>
        </w:rPr>
        <w:t>проведения</w:t>
      </w:r>
      <w:r>
        <w:rPr>
          <w:spacing w:val="-7"/>
          <w:sz w:val="24"/>
        </w:rPr>
        <w:t xml:space="preserve"> </w:t>
      </w:r>
      <w:r>
        <w:rPr>
          <w:spacing w:val="-2"/>
          <w:sz w:val="24"/>
        </w:rPr>
        <w:t>закупки;</w:t>
      </w:r>
    </w:p>
    <w:p w:rsidR="00162F83" w:rsidRDefault="007C4B0F">
      <w:pPr>
        <w:pStyle w:val="a4"/>
        <w:numPr>
          <w:ilvl w:val="0"/>
          <w:numId w:val="1"/>
        </w:numPr>
        <w:tabs>
          <w:tab w:val="left" w:pos="944"/>
        </w:tabs>
        <w:ind w:right="126" w:firstLine="540"/>
        <w:rPr>
          <w:sz w:val="24"/>
        </w:rPr>
      </w:pPr>
      <w:r>
        <w:rPr>
          <w:sz w:val="24"/>
        </w:rPr>
        <w:t xml:space="preserve">контрольный орган выдал заказчику (уполномоченному органу) предписание об </w:t>
      </w:r>
      <w:proofErr w:type="gramStart"/>
      <w:r>
        <w:rPr>
          <w:sz w:val="24"/>
        </w:rPr>
        <w:t>аннулировании</w:t>
      </w:r>
      <w:proofErr w:type="gramEnd"/>
      <w:r>
        <w:rPr>
          <w:sz w:val="24"/>
        </w:rPr>
        <w:t xml:space="preserve"> закупки.</w:t>
      </w:r>
    </w:p>
    <w:p w:rsidR="00162F83" w:rsidRDefault="007C4B0F">
      <w:pPr>
        <w:pStyle w:val="a3"/>
        <w:ind w:right="121"/>
      </w:pPr>
      <w:r>
        <w:t xml:space="preserve">Для расчета экономической эффективности закупочной деятельности заказчиков учитываются начальные (максимальные) цены контрактов (цены лотов) по тем закупкам, по которым процедура определения поставщика (подрядчика, исполнителя) завершена в отчетном </w:t>
      </w:r>
      <w:r>
        <w:rPr>
          <w:spacing w:val="-2"/>
        </w:rPr>
        <w:t>периоде.</w:t>
      </w:r>
    </w:p>
    <w:p w:rsidR="00162F83" w:rsidRDefault="007C4B0F">
      <w:pPr>
        <w:pStyle w:val="a3"/>
        <w:spacing w:before="241"/>
        <w:ind w:right="121"/>
      </w:pPr>
      <w:proofErr w:type="gramStart"/>
      <w:r>
        <w:t xml:space="preserve">Для расчета экономической эффективности закупочной деятельности заказчиков учитываются цены всех контрактов, определенные в ходе проведения закупок, в том числе цены </w:t>
      </w:r>
      <w:r>
        <w:rPr>
          <w:spacing w:val="-2"/>
        </w:rPr>
        <w:t>контрактов,</w:t>
      </w:r>
      <w:r>
        <w:rPr>
          <w:spacing w:val="-5"/>
        </w:rPr>
        <w:t xml:space="preserve"> </w:t>
      </w:r>
      <w:r>
        <w:rPr>
          <w:spacing w:val="-2"/>
        </w:rPr>
        <w:t>которые</w:t>
      </w:r>
      <w:r>
        <w:rPr>
          <w:spacing w:val="-6"/>
        </w:rPr>
        <w:t xml:space="preserve"> </w:t>
      </w:r>
      <w:r>
        <w:rPr>
          <w:spacing w:val="-2"/>
        </w:rPr>
        <w:t>не</w:t>
      </w:r>
      <w:r>
        <w:rPr>
          <w:spacing w:val="-9"/>
        </w:rPr>
        <w:t xml:space="preserve"> </w:t>
      </w:r>
      <w:r>
        <w:rPr>
          <w:spacing w:val="-2"/>
        </w:rPr>
        <w:t>были</w:t>
      </w:r>
      <w:r>
        <w:rPr>
          <w:spacing w:val="-4"/>
        </w:rPr>
        <w:t xml:space="preserve"> </w:t>
      </w:r>
      <w:r>
        <w:rPr>
          <w:spacing w:val="-2"/>
        </w:rPr>
        <w:t>заключены</w:t>
      </w:r>
      <w:r>
        <w:rPr>
          <w:spacing w:val="-5"/>
        </w:rPr>
        <w:t xml:space="preserve"> </w:t>
      </w:r>
      <w:r>
        <w:rPr>
          <w:spacing w:val="-2"/>
        </w:rPr>
        <w:t>из-за</w:t>
      </w:r>
      <w:r>
        <w:rPr>
          <w:spacing w:val="-5"/>
        </w:rPr>
        <w:t xml:space="preserve"> </w:t>
      </w:r>
      <w:r>
        <w:rPr>
          <w:spacing w:val="-2"/>
        </w:rPr>
        <w:t>признания</w:t>
      </w:r>
      <w:r>
        <w:rPr>
          <w:spacing w:val="-8"/>
        </w:rPr>
        <w:t xml:space="preserve"> </w:t>
      </w:r>
      <w:r>
        <w:rPr>
          <w:spacing w:val="-2"/>
        </w:rPr>
        <w:t>победителя уклонившимся</w:t>
      </w:r>
      <w:r>
        <w:rPr>
          <w:spacing w:val="-4"/>
        </w:rPr>
        <w:t xml:space="preserve"> </w:t>
      </w:r>
      <w:r>
        <w:rPr>
          <w:spacing w:val="-2"/>
        </w:rPr>
        <w:t>от</w:t>
      </w:r>
      <w:r>
        <w:rPr>
          <w:spacing w:val="-6"/>
        </w:rPr>
        <w:t xml:space="preserve"> </w:t>
      </w:r>
      <w:r>
        <w:rPr>
          <w:spacing w:val="-2"/>
        </w:rPr>
        <w:t xml:space="preserve">заключения </w:t>
      </w:r>
      <w:r>
        <w:t>контракта либо отказа заказчика от заключения контракта, или которые впоследствии были расторгнуты по соглашению сторон или по решению суда, а также контрактов, которые впоследствии судом были признаны недействительными.</w:t>
      </w:r>
      <w:proofErr w:type="gramEnd"/>
    </w:p>
    <w:p w:rsidR="00162F83" w:rsidRDefault="007C4B0F">
      <w:pPr>
        <w:pStyle w:val="a3"/>
        <w:ind w:right="122"/>
      </w:pPr>
      <w:r>
        <w:t>Если в ходе осуществления закупки цена контракта была снижена до нуля, и процедура определения поставщика (подрядчика, исполнителя) проводилась на продажу права заключить контракт, то для расчета оценки экономической эффективности закупочной деятельности заказчиков принимается во внимание цена такого контракта со знаком "минус".</w:t>
      </w:r>
    </w:p>
    <w:p w:rsidR="00162F83" w:rsidRDefault="007C4B0F">
      <w:pPr>
        <w:pStyle w:val="a4"/>
        <w:numPr>
          <w:ilvl w:val="5"/>
          <w:numId w:val="2"/>
        </w:numPr>
        <w:tabs>
          <w:tab w:val="left" w:pos="1198"/>
        </w:tabs>
        <w:ind w:left="1198" w:hanging="540"/>
        <w:rPr>
          <w:sz w:val="24"/>
        </w:rPr>
      </w:pPr>
      <w:r>
        <w:rPr>
          <w:sz w:val="24"/>
        </w:rPr>
        <w:t>Показатель</w:t>
      </w:r>
      <w:r>
        <w:rPr>
          <w:spacing w:val="-12"/>
          <w:sz w:val="24"/>
        </w:rPr>
        <w:t xml:space="preserve"> </w:t>
      </w:r>
      <w:r>
        <w:rPr>
          <w:sz w:val="24"/>
        </w:rPr>
        <w:t>оценки</w:t>
      </w:r>
      <w:r>
        <w:rPr>
          <w:spacing w:val="-11"/>
          <w:sz w:val="24"/>
        </w:rPr>
        <w:t xml:space="preserve"> </w:t>
      </w:r>
      <w:r>
        <w:rPr>
          <w:sz w:val="24"/>
        </w:rPr>
        <w:t>экономической</w:t>
      </w:r>
      <w:r>
        <w:rPr>
          <w:spacing w:val="-12"/>
          <w:sz w:val="24"/>
        </w:rPr>
        <w:t xml:space="preserve"> </w:t>
      </w:r>
      <w:r>
        <w:rPr>
          <w:sz w:val="24"/>
        </w:rPr>
        <w:t>эффективности</w:t>
      </w:r>
      <w:r>
        <w:rPr>
          <w:spacing w:val="-11"/>
          <w:sz w:val="24"/>
        </w:rPr>
        <w:t xml:space="preserve"> </w:t>
      </w:r>
      <w:r>
        <w:rPr>
          <w:sz w:val="24"/>
        </w:rPr>
        <w:t>имеет</w:t>
      </w:r>
      <w:r>
        <w:rPr>
          <w:spacing w:val="-11"/>
          <w:sz w:val="24"/>
        </w:rPr>
        <w:t xml:space="preserve"> </w:t>
      </w:r>
      <w:r>
        <w:rPr>
          <w:sz w:val="24"/>
        </w:rPr>
        <w:t>следующие</w:t>
      </w:r>
      <w:r>
        <w:rPr>
          <w:spacing w:val="-12"/>
          <w:sz w:val="24"/>
        </w:rPr>
        <w:t xml:space="preserve"> </w:t>
      </w:r>
      <w:r>
        <w:rPr>
          <w:spacing w:val="-2"/>
          <w:sz w:val="24"/>
        </w:rPr>
        <w:t>значения:</w:t>
      </w:r>
    </w:p>
    <w:p w:rsidR="00162F83" w:rsidRDefault="00162F83">
      <w:pPr>
        <w:pStyle w:val="a3"/>
        <w:spacing w:before="54"/>
        <w:ind w:left="0" w:firstLine="0"/>
        <w:jc w:val="left"/>
        <w:rPr>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8"/>
        <w:gridCol w:w="2185"/>
        <w:gridCol w:w="4878"/>
      </w:tblGrid>
      <w:tr w:rsidR="00162F83">
        <w:trPr>
          <w:trHeight w:val="1031"/>
        </w:trPr>
        <w:tc>
          <w:tcPr>
            <w:tcW w:w="1928" w:type="dxa"/>
          </w:tcPr>
          <w:p w:rsidR="00162F83" w:rsidRDefault="007C4B0F">
            <w:pPr>
              <w:pStyle w:val="TableParagraph"/>
              <w:ind w:left="177" w:right="166" w:firstLine="2"/>
              <w:jc w:val="center"/>
              <w:rPr>
                <w:sz w:val="24"/>
              </w:rPr>
            </w:pPr>
            <w:r>
              <w:rPr>
                <w:spacing w:val="-2"/>
                <w:sz w:val="24"/>
              </w:rPr>
              <w:t>Значение показателя эффективности</w:t>
            </w:r>
          </w:p>
        </w:tc>
        <w:tc>
          <w:tcPr>
            <w:tcW w:w="2185" w:type="dxa"/>
          </w:tcPr>
          <w:p w:rsidR="00162F83" w:rsidRDefault="007C4B0F">
            <w:pPr>
              <w:pStyle w:val="TableParagraph"/>
              <w:ind w:left="304" w:firstLine="408"/>
              <w:rPr>
                <w:sz w:val="24"/>
              </w:rPr>
            </w:pPr>
            <w:r>
              <w:rPr>
                <w:spacing w:val="-2"/>
                <w:sz w:val="24"/>
              </w:rPr>
              <w:t>Оценка эффективности</w:t>
            </w:r>
          </w:p>
        </w:tc>
        <w:tc>
          <w:tcPr>
            <w:tcW w:w="4878" w:type="dxa"/>
          </w:tcPr>
          <w:p w:rsidR="00162F83" w:rsidRDefault="007C4B0F">
            <w:pPr>
              <w:pStyle w:val="TableParagraph"/>
              <w:ind w:left="219"/>
              <w:rPr>
                <w:sz w:val="24"/>
              </w:rPr>
            </w:pPr>
            <w:r>
              <w:rPr>
                <w:sz w:val="24"/>
              </w:rPr>
              <w:t>Характеристика</w:t>
            </w:r>
            <w:r>
              <w:rPr>
                <w:spacing w:val="-15"/>
                <w:sz w:val="24"/>
              </w:rPr>
              <w:t xml:space="preserve"> </w:t>
            </w:r>
            <w:r>
              <w:rPr>
                <w:sz w:val="24"/>
              </w:rPr>
              <w:t>показателя</w:t>
            </w:r>
            <w:r>
              <w:rPr>
                <w:spacing w:val="-13"/>
                <w:sz w:val="24"/>
              </w:rPr>
              <w:t xml:space="preserve"> </w:t>
            </w:r>
            <w:r>
              <w:rPr>
                <w:spacing w:val="-2"/>
                <w:sz w:val="24"/>
              </w:rPr>
              <w:t>эффективности</w:t>
            </w:r>
          </w:p>
        </w:tc>
      </w:tr>
      <w:tr w:rsidR="00162F83">
        <w:trPr>
          <w:trHeight w:val="3792"/>
        </w:trPr>
        <w:tc>
          <w:tcPr>
            <w:tcW w:w="1928" w:type="dxa"/>
          </w:tcPr>
          <w:p w:rsidR="00162F83" w:rsidRDefault="007C4B0F">
            <w:pPr>
              <w:pStyle w:val="TableParagraph"/>
              <w:ind w:left="62"/>
              <w:rPr>
                <w:sz w:val="24"/>
              </w:rPr>
            </w:pPr>
            <w:r>
              <w:rPr>
                <w:sz w:val="24"/>
              </w:rPr>
              <w:t>ОЭЭ</w:t>
            </w:r>
            <w:r>
              <w:rPr>
                <w:spacing w:val="-4"/>
                <w:sz w:val="24"/>
              </w:rPr>
              <w:t xml:space="preserve"> </w:t>
            </w:r>
            <w:r>
              <w:rPr>
                <w:sz w:val="24"/>
              </w:rPr>
              <w:t>=</w:t>
            </w:r>
            <w:r>
              <w:rPr>
                <w:spacing w:val="-3"/>
                <w:sz w:val="24"/>
              </w:rPr>
              <w:t xml:space="preserve"> </w:t>
            </w:r>
            <w:r>
              <w:rPr>
                <w:spacing w:val="-10"/>
                <w:sz w:val="24"/>
              </w:rPr>
              <w:t>0</w:t>
            </w:r>
          </w:p>
        </w:tc>
        <w:tc>
          <w:tcPr>
            <w:tcW w:w="2185" w:type="dxa"/>
          </w:tcPr>
          <w:p w:rsidR="00162F83" w:rsidRDefault="007C4B0F">
            <w:pPr>
              <w:pStyle w:val="TableParagraph"/>
              <w:rPr>
                <w:sz w:val="24"/>
              </w:rPr>
            </w:pPr>
            <w:r>
              <w:rPr>
                <w:spacing w:val="-2"/>
                <w:sz w:val="24"/>
              </w:rPr>
              <w:t>Неэффективно</w:t>
            </w:r>
          </w:p>
        </w:tc>
        <w:tc>
          <w:tcPr>
            <w:tcW w:w="4878" w:type="dxa"/>
          </w:tcPr>
          <w:p w:rsidR="00162F83" w:rsidRDefault="007C4B0F">
            <w:pPr>
              <w:pStyle w:val="TableParagraph"/>
              <w:rPr>
                <w:sz w:val="24"/>
              </w:rPr>
            </w:pPr>
            <w:r>
              <w:rPr>
                <w:sz w:val="24"/>
              </w:rPr>
              <w:t>Закупки</w:t>
            </w:r>
            <w:r>
              <w:rPr>
                <w:spacing w:val="-10"/>
                <w:sz w:val="24"/>
              </w:rPr>
              <w:t xml:space="preserve"> </w:t>
            </w:r>
            <w:r>
              <w:rPr>
                <w:sz w:val="24"/>
              </w:rPr>
              <w:t>проведены</w:t>
            </w:r>
            <w:r>
              <w:rPr>
                <w:spacing w:val="-10"/>
                <w:sz w:val="24"/>
              </w:rPr>
              <w:t xml:space="preserve"> </w:t>
            </w:r>
            <w:r>
              <w:rPr>
                <w:spacing w:val="-2"/>
                <w:sz w:val="24"/>
              </w:rPr>
              <w:t>неэффективно.</w:t>
            </w:r>
          </w:p>
          <w:p w:rsidR="00162F83" w:rsidRDefault="007C4B0F">
            <w:pPr>
              <w:pStyle w:val="TableParagraph"/>
              <w:spacing w:before="0"/>
              <w:ind w:right="84"/>
              <w:rPr>
                <w:sz w:val="24"/>
              </w:rPr>
            </w:pPr>
            <w:r>
              <w:rPr>
                <w:sz w:val="24"/>
              </w:rPr>
              <w:t>Данное</w:t>
            </w:r>
            <w:r>
              <w:rPr>
                <w:spacing w:val="-15"/>
                <w:sz w:val="24"/>
              </w:rPr>
              <w:t xml:space="preserve"> </w:t>
            </w:r>
            <w:r>
              <w:rPr>
                <w:sz w:val="24"/>
              </w:rPr>
              <w:t>значение</w:t>
            </w:r>
            <w:r>
              <w:rPr>
                <w:spacing w:val="-15"/>
                <w:sz w:val="24"/>
              </w:rPr>
              <w:t xml:space="preserve"> </w:t>
            </w:r>
            <w:r>
              <w:rPr>
                <w:sz w:val="24"/>
              </w:rPr>
              <w:t>показателя</w:t>
            </w:r>
            <w:r>
              <w:rPr>
                <w:spacing w:val="-15"/>
                <w:sz w:val="24"/>
              </w:rPr>
              <w:t xml:space="preserve"> </w:t>
            </w:r>
            <w:r>
              <w:rPr>
                <w:sz w:val="24"/>
              </w:rPr>
              <w:t xml:space="preserve">эффективности характеризует закупки, осуществленные у единственного поставщика (исполнителя, подрядчика), в том числе случаи, когда процедуры конкурсов, аукционов, запросов предложений, запросов котировок </w:t>
            </w:r>
            <w:proofErr w:type="gramStart"/>
            <w:r>
              <w:rPr>
                <w:sz w:val="24"/>
              </w:rPr>
              <w:t>были признаны несостоявшимися и контракты были</w:t>
            </w:r>
            <w:proofErr w:type="gramEnd"/>
            <w:r>
              <w:rPr>
                <w:sz w:val="24"/>
              </w:rPr>
              <w:t xml:space="preserve"> заключены с единственными поставщиками (исполнителями, подрядчиками) по начальным (максимальным) ценам контрактов (ценам </w:t>
            </w:r>
            <w:r>
              <w:rPr>
                <w:spacing w:val="-2"/>
                <w:sz w:val="24"/>
              </w:rPr>
              <w:t>лотов).</w:t>
            </w:r>
          </w:p>
        </w:tc>
      </w:tr>
      <w:tr w:rsidR="00162F83">
        <w:trPr>
          <w:trHeight w:val="1310"/>
        </w:trPr>
        <w:tc>
          <w:tcPr>
            <w:tcW w:w="1928" w:type="dxa"/>
          </w:tcPr>
          <w:p w:rsidR="00162F83" w:rsidRDefault="007C4B0F">
            <w:pPr>
              <w:pStyle w:val="TableParagraph"/>
              <w:ind w:left="62"/>
              <w:rPr>
                <w:sz w:val="24"/>
              </w:rPr>
            </w:pPr>
            <w:r>
              <w:rPr>
                <w:sz w:val="24"/>
              </w:rPr>
              <w:t>0</w:t>
            </w:r>
            <w:r>
              <w:rPr>
                <w:spacing w:val="-1"/>
                <w:sz w:val="24"/>
              </w:rPr>
              <w:t xml:space="preserve"> </w:t>
            </w:r>
            <w:r>
              <w:rPr>
                <w:sz w:val="24"/>
              </w:rPr>
              <w:t>&lt;</w:t>
            </w:r>
            <w:r>
              <w:rPr>
                <w:spacing w:val="-1"/>
                <w:sz w:val="24"/>
              </w:rPr>
              <w:t xml:space="preserve"> </w:t>
            </w:r>
            <w:r>
              <w:rPr>
                <w:sz w:val="24"/>
              </w:rPr>
              <w:t>ОЭЭ</w:t>
            </w:r>
            <w:r>
              <w:rPr>
                <w:spacing w:val="-2"/>
                <w:sz w:val="24"/>
              </w:rPr>
              <w:t xml:space="preserve"> </w:t>
            </w:r>
            <w:r>
              <w:rPr>
                <w:sz w:val="24"/>
              </w:rPr>
              <w:t>&lt;</w:t>
            </w:r>
            <w:r>
              <w:rPr>
                <w:spacing w:val="-2"/>
                <w:sz w:val="24"/>
              </w:rPr>
              <w:t xml:space="preserve"> </w:t>
            </w:r>
            <w:r>
              <w:rPr>
                <w:spacing w:val="-5"/>
                <w:sz w:val="24"/>
              </w:rPr>
              <w:t>5%</w:t>
            </w:r>
          </w:p>
        </w:tc>
        <w:tc>
          <w:tcPr>
            <w:tcW w:w="2185" w:type="dxa"/>
          </w:tcPr>
          <w:p w:rsidR="00162F83" w:rsidRDefault="007C4B0F">
            <w:pPr>
              <w:pStyle w:val="TableParagraph"/>
              <w:rPr>
                <w:sz w:val="24"/>
              </w:rPr>
            </w:pPr>
            <w:r>
              <w:rPr>
                <w:spacing w:val="-2"/>
                <w:sz w:val="24"/>
              </w:rPr>
              <w:t>Низкая эффективность</w:t>
            </w:r>
          </w:p>
        </w:tc>
        <w:tc>
          <w:tcPr>
            <w:tcW w:w="4878" w:type="dxa"/>
          </w:tcPr>
          <w:p w:rsidR="00162F83" w:rsidRDefault="007C4B0F">
            <w:pPr>
              <w:pStyle w:val="TableParagraph"/>
              <w:rPr>
                <w:sz w:val="24"/>
              </w:rPr>
            </w:pPr>
            <w:r>
              <w:rPr>
                <w:sz w:val="24"/>
              </w:rPr>
              <w:t>Закупки</w:t>
            </w:r>
            <w:r>
              <w:rPr>
                <w:spacing w:val="-10"/>
                <w:sz w:val="24"/>
              </w:rPr>
              <w:t xml:space="preserve"> </w:t>
            </w:r>
            <w:r>
              <w:rPr>
                <w:sz w:val="24"/>
              </w:rPr>
              <w:t>проведены</w:t>
            </w:r>
            <w:r>
              <w:rPr>
                <w:spacing w:val="-10"/>
                <w:sz w:val="24"/>
              </w:rPr>
              <w:t xml:space="preserve"> </w:t>
            </w:r>
            <w:r>
              <w:rPr>
                <w:spacing w:val="-2"/>
                <w:sz w:val="24"/>
              </w:rPr>
              <w:t>неэффективно.</w:t>
            </w:r>
          </w:p>
          <w:p w:rsidR="00162F83" w:rsidRDefault="007C4B0F">
            <w:pPr>
              <w:pStyle w:val="TableParagraph"/>
              <w:spacing w:before="0"/>
              <w:rPr>
                <w:sz w:val="24"/>
              </w:rPr>
            </w:pPr>
            <w:r>
              <w:rPr>
                <w:sz w:val="24"/>
              </w:rPr>
              <w:t>Данное</w:t>
            </w:r>
            <w:r>
              <w:rPr>
                <w:spacing w:val="-15"/>
                <w:sz w:val="24"/>
              </w:rPr>
              <w:t xml:space="preserve"> </w:t>
            </w:r>
            <w:r>
              <w:rPr>
                <w:sz w:val="24"/>
              </w:rPr>
              <w:t>значение</w:t>
            </w:r>
            <w:r>
              <w:rPr>
                <w:spacing w:val="-15"/>
                <w:sz w:val="24"/>
              </w:rPr>
              <w:t xml:space="preserve"> </w:t>
            </w:r>
            <w:r>
              <w:rPr>
                <w:sz w:val="24"/>
              </w:rPr>
              <w:t>показателя</w:t>
            </w:r>
            <w:r>
              <w:rPr>
                <w:spacing w:val="-15"/>
                <w:sz w:val="24"/>
              </w:rPr>
              <w:t xml:space="preserve"> </w:t>
            </w:r>
            <w:r>
              <w:rPr>
                <w:sz w:val="24"/>
              </w:rPr>
              <w:t>эффективности может свидетельствовать о низком уровне конкуренции при осуществлении закупок.</w:t>
            </w:r>
          </w:p>
        </w:tc>
      </w:tr>
      <w:tr w:rsidR="00162F83">
        <w:trPr>
          <w:trHeight w:val="755"/>
        </w:trPr>
        <w:tc>
          <w:tcPr>
            <w:tcW w:w="1928" w:type="dxa"/>
          </w:tcPr>
          <w:p w:rsidR="00162F83" w:rsidRDefault="007C4B0F">
            <w:pPr>
              <w:pStyle w:val="TableParagraph"/>
              <w:spacing w:before="92"/>
              <w:ind w:left="62"/>
              <w:rPr>
                <w:sz w:val="24"/>
              </w:rPr>
            </w:pPr>
            <w:r>
              <w:rPr>
                <w:sz w:val="24"/>
              </w:rPr>
              <w:t>5%</w:t>
            </w:r>
            <w:r>
              <w:rPr>
                <w:spacing w:val="-2"/>
                <w:sz w:val="24"/>
              </w:rPr>
              <w:t xml:space="preserve"> </w:t>
            </w:r>
            <w:r>
              <w:rPr>
                <w:sz w:val="24"/>
              </w:rPr>
              <w:t>&lt;</w:t>
            </w:r>
            <w:r>
              <w:rPr>
                <w:spacing w:val="-1"/>
                <w:sz w:val="24"/>
              </w:rPr>
              <w:t xml:space="preserve"> </w:t>
            </w:r>
            <w:r>
              <w:rPr>
                <w:sz w:val="24"/>
              </w:rPr>
              <w:t>ОЭЭ</w:t>
            </w:r>
            <w:r>
              <w:rPr>
                <w:spacing w:val="-2"/>
                <w:sz w:val="24"/>
              </w:rPr>
              <w:t xml:space="preserve"> </w:t>
            </w:r>
            <w:r>
              <w:rPr>
                <w:sz w:val="24"/>
              </w:rPr>
              <w:t>&lt;</w:t>
            </w:r>
            <w:r>
              <w:rPr>
                <w:spacing w:val="-2"/>
                <w:sz w:val="24"/>
              </w:rPr>
              <w:t xml:space="preserve"> </w:t>
            </w:r>
            <w:r>
              <w:rPr>
                <w:spacing w:val="-5"/>
                <w:sz w:val="24"/>
              </w:rPr>
              <w:t>20%</w:t>
            </w:r>
          </w:p>
        </w:tc>
        <w:tc>
          <w:tcPr>
            <w:tcW w:w="2185" w:type="dxa"/>
          </w:tcPr>
          <w:p w:rsidR="00162F83" w:rsidRDefault="007C4B0F">
            <w:pPr>
              <w:pStyle w:val="TableParagraph"/>
              <w:spacing w:before="92"/>
              <w:rPr>
                <w:sz w:val="24"/>
              </w:rPr>
            </w:pPr>
            <w:r>
              <w:rPr>
                <w:spacing w:val="-2"/>
                <w:sz w:val="24"/>
              </w:rPr>
              <w:t>Нормальная эффективность</w:t>
            </w:r>
          </w:p>
        </w:tc>
        <w:tc>
          <w:tcPr>
            <w:tcW w:w="4878" w:type="dxa"/>
          </w:tcPr>
          <w:p w:rsidR="00162F83" w:rsidRDefault="007C4B0F">
            <w:pPr>
              <w:pStyle w:val="TableParagraph"/>
              <w:spacing w:before="92"/>
              <w:rPr>
                <w:sz w:val="24"/>
              </w:rPr>
            </w:pPr>
            <w:r>
              <w:rPr>
                <w:sz w:val="24"/>
              </w:rPr>
              <w:t>Закупки</w:t>
            </w:r>
            <w:r>
              <w:rPr>
                <w:spacing w:val="-10"/>
                <w:sz w:val="24"/>
              </w:rPr>
              <w:t xml:space="preserve"> </w:t>
            </w:r>
            <w:r>
              <w:rPr>
                <w:sz w:val="24"/>
              </w:rPr>
              <w:t>проведены</w:t>
            </w:r>
            <w:r>
              <w:rPr>
                <w:spacing w:val="-10"/>
                <w:sz w:val="24"/>
              </w:rPr>
              <w:t xml:space="preserve"> </w:t>
            </w:r>
            <w:r>
              <w:rPr>
                <w:spacing w:val="-2"/>
                <w:sz w:val="24"/>
              </w:rPr>
              <w:t>эффективно.</w:t>
            </w:r>
          </w:p>
        </w:tc>
      </w:tr>
    </w:tbl>
    <w:p w:rsidR="00162F83" w:rsidRDefault="00162F83">
      <w:pPr>
        <w:rPr>
          <w:sz w:val="24"/>
        </w:rPr>
        <w:sectPr w:rsidR="00162F83">
          <w:pgSz w:w="11920" w:h="16860"/>
          <w:pgMar w:top="1340" w:right="62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8"/>
        <w:gridCol w:w="2185"/>
        <w:gridCol w:w="4878"/>
      </w:tblGrid>
      <w:tr w:rsidR="00162F83">
        <w:trPr>
          <w:trHeight w:val="2966"/>
        </w:trPr>
        <w:tc>
          <w:tcPr>
            <w:tcW w:w="1928" w:type="dxa"/>
          </w:tcPr>
          <w:p w:rsidR="00162F83" w:rsidRDefault="007C4B0F">
            <w:pPr>
              <w:pStyle w:val="TableParagraph"/>
              <w:ind w:left="62"/>
              <w:rPr>
                <w:sz w:val="24"/>
              </w:rPr>
            </w:pPr>
            <w:r>
              <w:rPr>
                <w:sz w:val="24"/>
              </w:rPr>
              <w:t>20%</w:t>
            </w:r>
            <w:r>
              <w:rPr>
                <w:spacing w:val="-1"/>
                <w:sz w:val="24"/>
              </w:rPr>
              <w:t xml:space="preserve"> </w:t>
            </w:r>
            <w:r>
              <w:rPr>
                <w:sz w:val="24"/>
              </w:rPr>
              <w:t>&lt;</w:t>
            </w:r>
            <w:r>
              <w:rPr>
                <w:spacing w:val="-1"/>
                <w:sz w:val="24"/>
              </w:rPr>
              <w:t xml:space="preserve"> </w:t>
            </w:r>
            <w:r>
              <w:rPr>
                <w:spacing w:val="-5"/>
                <w:sz w:val="24"/>
              </w:rPr>
              <w:t>ОЭЭ</w:t>
            </w:r>
          </w:p>
        </w:tc>
        <w:tc>
          <w:tcPr>
            <w:tcW w:w="2185" w:type="dxa"/>
          </w:tcPr>
          <w:p w:rsidR="00162F83" w:rsidRDefault="007C4B0F">
            <w:pPr>
              <w:pStyle w:val="TableParagraph"/>
              <w:rPr>
                <w:sz w:val="24"/>
              </w:rPr>
            </w:pPr>
            <w:r>
              <w:rPr>
                <w:spacing w:val="-2"/>
                <w:sz w:val="24"/>
              </w:rPr>
              <w:t>Высокая эффективность</w:t>
            </w:r>
          </w:p>
        </w:tc>
        <w:tc>
          <w:tcPr>
            <w:tcW w:w="4878" w:type="dxa"/>
          </w:tcPr>
          <w:p w:rsidR="00162F83" w:rsidRDefault="007C4B0F">
            <w:pPr>
              <w:pStyle w:val="TableParagraph"/>
              <w:rPr>
                <w:sz w:val="24"/>
              </w:rPr>
            </w:pPr>
            <w:r>
              <w:rPr>
                <w:sz w:val="24"/>
              </w:rPr>
              <w:t>Закупки</w:t>
            </w:r>
            <w:r>
              <w:rPr>
                <w:spacing w:val="-10"/>
                <w:sz w:val="24"/>
              </w:rPr>
              <w:t xml:space="preserve"> </w:t>
            </w:r>
            <w:r>
              <w:rPr>
                <w:sz w:val="24"/>
              </w:rPr>
              <w:t>проведены</w:t>
            </w:r>
            <w:r>
              <w:rPr>
                <w:spacing w:val="-10"/>
                <w:sz w:val="24"/>
              </w:rPr>
              <w:t xml:space="preserve"> </w:t>
            </w:r>
            <w:r>
              <w:rPr>
                <w:spacing w:val="-2"/>
                <w:sz w:val="24"/>
              </w:rPr>
              <w:t>эффективно.</w:t>
            </w:r>
          </w:p>
          <w:p w:rsidR="00162F83" w:rsidRDefault="007C4B0F">
            <w:pPr>
              <w:pStyle w:val="TableParagraph"/>
              <w:spacing w:before="0"/>
              <w:ind w:right="84"/>
              <w:rPr>
                <w:sz w:val="24"/>
              </w:rPr>
            </w:pPr>
            <w:r>
              <w:rPr>
                <w:sz w:val="24"/>
              </w:rPr>
              <w:t>Данное</w:t>
            </w:r>
            <w:r>
              <w:rPr>
                <w:spacing w:val="-15"/>
                <w:sz w:val="24"/>
              </w:rPr>
              <w:t xml:space="preserve"> </w:t>
            </w:r>
            <w:r>
              <w:rPr>
                <w:sz w:val="24"/>
              </w:rPr>
              <w:t>значение</w:t>
            </w:r>
            <w:r>
              <w:rPr>
                <w:spacing w:val="-15"/>
                <w:sz w:val="24"/>
              </w:rPr>
              <w:t xml:space="preserve"> </w:t>
            </w:r>
            <w:r>
              <w:rPr>
                <w:sz w:val="24"/>
              </w:rPr>
              <w:t>показателя</w:t>
            </w:r>
            <w:r>
              <w:rPr>
                <w:spacing w:val="-15"/>
                <w:sz w:val="24"/>
              </w:rPr>
              <w:t xml:space="preserve"> </w:t>
            </w:r>
            <w:r>
              <w:rPr>
                <w:sz w:val="24"/>
              </w:rPr>
              <w:t>эффективности может свидетельствовать о переоценке поставщиками (исполнителями, подрядчиками) своих возможностей по надлежащему исполнению контрактов за цены, по которым они заключены, либо об установлении заказчиком завышенных начальных (максимальных) цен контрактов (цен лотов).</w:t>
            </w:r>
          </w:p>
        </w:tc>
      </w:tr>
    </w:tbl>
    <w:p w:rsidR="00162F83" w:rsidRDefault="00162F83">
      <w:pPr>
        <w:pStyle w:val="a3"/>
        <w:spacing w:before="10"/>
        <w:ind w:left="0" w:firstLine="0"/>
        <w:jc w:val="left"/>
      </w:pPr>
    </w:p>
    <w:p w:rsidR="00162F83" w:rsidRDefault="007C4B0F">
      <w:pPr>
        <w:pStyle w:val="Heading1"/>
        <w:numPr>
          <w:ilvl w:val="4"/>
          <w:numId w:val="2"/>
        </w:numPr>
        <w:tabs>
          <w:tab w:val="left" w:pos="2133"/>
          <w:tab w:val="left" w:pos="3932"/>
        </w:tabs>
        <w:ind w:left="3932" w:right="1904" w:hanging="2039"/>
        <w:jc w:val="left"/>
      </w:pPr>
      <w:bookmarkStart w:id="4" w:name="_bookmark4"/>
      <w:bookmarkEnd w:id="4"/>
      <w:r>
        <w:t>Порядок</w:t>
      </w:r>
      <w:r>
        <w:rPr>
          <w:spacing w:val="-6"/>
        </w:rPr>
        <w:t xml:space="preserve"> </w:t>
      </w:r>
      <w:r>
        <w:t>расчета</w:t>
      </w:r>
      <w:r>
        <w:rPr>
          <w:spacing w:val="-5"/>
        </w:rPr>
        <w:t xml:space="preserve"> </w:t>
      </w:r>
      <w:r>
        <w:t>доли</w:t>
      </w:r>
      <w:r>
        <w:rPr>
          <w:spacing w:val="-5"/>
        </w:rPr>
        <w:t xml:space="preserve"> </w:t>
      </w:r>
      <w:r>
        <w:t>закупок</w:t>
      </w:r>
      <w:r>
        <w:rPr>
          <w:spacing w:val="-5"/>
        </w:rPr>
        <w:t xml:space="preserve"> </w:t>
      </w:r>
      <w:r>
        <w:t>заказчика</w:t>
      </w:r>
      <w:r>
        <w:rPr>
          <w:spacing w:val="-7"/>
        </w:rPr>
        <w:t xml:space="preserve"> </w:t>
      </w:r>
      <w:r>
        <w:t>в</w:t>
      </w:r>
      <w:r>
        <w:rPr>
          <w:spacing w:val="-5"/>
        </w:rPr>
        <w:t xml:space="preserve"> </w:t>
      </w:r>
      <w:r>
        <w:t>общем</w:t>
      </w:r>
      <w:r>
        <w:rPr>
          <w:spacing w:val="-5"/>
        </w:rPr>
        <w:t xml:space="preserve"> </w:t>
      </w:r>
      <w:r>
        <w:t>объеме состоявшихся закупок</w:t>
      </w:r>
    </w:p>
    <w:p w:rsidR="00162F83" w:rsidRDefault="007C4B0F">
      <w:pPr>
        <w:pStyle w:val="a4"/>
        <w:numPr>
          <w:ilvl w:val="5"/>
          <w:numId w:val="2"/>
        </w:numPr>
        <w:tabs>
          <w:tab w:val="left" w:pos="1127"/>
        </w:tabs>
        <w:spacing w:before="271"/>
        <w:ind w:right="117" w:firstLine="540"/>
        <w:rPr>
          <w:sz w:val="24"/>
        </w:rPr>
      </w:pPr>
      <w:r>
        <w:rPr>
          <w:sz w:val="24"/>
        </w:rPr>
        <w:t>Расчет доли закупок заказчика в общем объеме состоявшихся закупок (далее - доля закупок) производится в разрезе закупок отдельного заказчика.</w:t>
      </w:r>
    </w:p>
    <w:p w:rsidR="00162F83" w:rsidRDefault="007C4B0F">
      <w:pPr>
        <w:pStyle w:val="a4"/>
        <w:numPr>
          <w:ilvl w:val="5"/>
          <w:numId w:val="2"/>
        </w:numPr>
        <w:tabs>
          <w:tab w:val="left" w:pos="1065"/>
        </w:tabs>
        <w:ind w:right="125" w:firstLine="540"/>
        <w:rPr>
          <w:sz w:val="24"/>
        </w:rPr>
      </w:pPr>
      <w:r>
        <w:rPr>
          <w:sz w:val="24"/>
        </w:rPr>
        <w:t>Для</w:t>
      </w:r>
      <w:r>
        <w:rPr>
          <w:spacing w:val="-15"/>
          <w:sz w:val="24"/>
        </w:rPr>
        <w:t xml:space="preserve"> </w:t>
      </w:r>
      <w:r>
        <w:rPr>
          <w:sz w:val="24"/>
        </w:rPr>
        <w:t>целей</w:t>
      </w:r>
      <w:r>
        <w:rPr>
          <w:spacing w:val="-15"/>
          <w:sz w:val="24"/>
        </w:rPr>
        <w:t xml:space="preserve"> </w:t>
      </w:r>
      <w:r>
        <w:rPr>
          <w:sz w:val="24"/>
        </w:rPr>
        <w:t>расчета</w:t>
      </w:r>
      <w:r>
        <w:rPr>
          <w:spacing w:val="-15"/>
          <w:sz w:val="24"/>
        </w:rPr>
        <w:t xml:space="preserve"> </w:t>
      </w:r>
      <w:r>
        <w:rPr>
          <w:sz w:val="24"/>
        </w:rPr>
        <w:t>доли</w:t>
      </w:r>
      <w:r>
        <w:rPr>
          <w:spacing w:val="-15"/>
          <w:sz w:val="24"/>
        </w:rPr>
        <w:t xml:space="preserve"> </w:t>
      </w:r>
      <w:r>
        <w:rPr>
          <w:sz w:val="24"/>
        </w:rPr>
        <w:t>закупок,</w:t>
      </w:r>
      <w:r>
        <w:rPr>
          <w:spacing w:val="-15"/>
          <w:sz w:val="24"/>
        </w:rPr>
        <w:t xml:space="preserve"> </w:t>
      </w:r>
      <w:r>
        <w:rPr>
          <w:sz w:val="24"/>
        </w:rPr>
        <w:t>закупки,</w:t>
      </w:r>
      <w:r>
        <w:rPr>
          <w:spacing w:val="-15"/>
          <w:sz w:val="24"/>
        </w:rPr>
        <w:t xml:space="preserve"> </w:t>
      </w:r>
      <w:r>
        <w:rPr>
          <w:sz w:val="24"/>
        </w:rPr>
        <w:t>осуществляемые</w:t>
      </w:r>
      <w:r>
        <w:rPr>
          <w:spacing w:val="-15"/>
          <w:sz w:val="24"/>
        </w:rPr>
        <w:t xml:space="preserve"> </w:t>
      </w:r>
      <w:r>
        <w:rPr>
          <w:sz w:val="24"/>
        </w:rPr>
        <w:t>путем</w:t>
      </w:r>
      <w:r>
        <w:rPr>
          <w:spacing w:val="-15"/>
          <w:sz w:val="24"/>
        </w:rPr>
        <w:t xml:space="preserve"> </w:t>
      </w:r>
      <w:r>
        <w:rPr>
          <w:sz w:val="24"/>
        </w:rPr>
        <w:t>проведения</w:t>
      </w:r>
      <w:r>
        <w:rPr>
          <w:spacing w:val="-15"/>
          <w:sz w:val="24"/>
        </w:rPr>
        <w:t xml:space="preserve"> </w:t>
      </w:r>
      <w:r>
        <w:rPr>
          <w:sz w:val="24"/>
        </w:rPr>
        <w:t>совместных конкурсов или аукционов, подлежат учету в отношении каждого из заказчиков, участвующих в таких закупках, в одинаковой степени.</w:t>
      </w:r>
    </w:p>
    <w:p w:rsidR="00162F83" w:rsidRDefault="007C4B0F">
      <w:pPr>
        <w:pStyle w:val="a4"/>
        <w:numPr>
          <w:ilvl w:val="5"/>
          <w:numId w:val="2"/>
        </w:numPr>
        <w:tabs>
          <w:tab w:val="left" w:pos="1117"/>
        </w:tabs>
        <w:ind w:right="120" w:firstLine="540"/>
        <w:rPr>
          <w:sz w:val="24"/>
        </w:rPr>
      </w:pPr>
      <w:r>
        <w:rPr>
          <w:sz w:val="24"/>
        </w:rPr>
        <w:t>Расчет доли закупок производится ежеквартально с нарастающим итогом. Отнесение процедуры к тому или иному отчетному периоду производится по дате завершения процедуры определения поставщика (подрядчика, исполнителя).</w:t>
      </w:r>
    </w:p>
    <w:p w:rsidR="00162F83" w:rsidRDefault="007C4B0F">
      <w:pPr>
        <w:pStyle w:val="a4"/>
        <w:numPr>
          <w:ilvl w:val="5"/>
          <w:numId w:val="2"/>
        </w:numPr>
        <w:tabs>
          <w:tab w:val="left" w:pos="1078"/>
        </w:tabs>
        <w:spacing w:before="241"/>
        <w:ind w:left="1078" w:hanging="420"/>
        <w:rPr>
          <w:sz w:val="24"/>
        </w:rPr>
      </w:pPr>
      <w:r>
        <w:rPr>
          <w:sz w:val="24"/>
        </w:rPr>
        <w:t>Расчет</w:t>
      </w:r>
      <w:r>
        <w:rPr>
          <w:spacing w:val="-12"/>
          <w:sz w:val="24"/>
        </w:rPr>
        <w:t xml:space="preserve"> </w:t>
      </w:r>
      <w:r>
        <w:rPr>
          <w:sz w:val="24"/>
        </w:rPr>
        <w:t>доли</w:t>
      </w:r>
      <w:r>
        <w:rPr>
          <w:spacing w:val="-9"/>
          <w:sz w:val="24"/>
        </w:rPr>
        <w:t xml:space="preserve"> </w:t>
      </w:r>
      <w:r>
        <w:rPr>
          <w:sz w:val="24"/>
        </w:rPr>
        <w:t>закупок</w:t>
      </w:r>
      <w:r>
        <w:rPr>
          <w:spacing w:val="-9"/>
          <w:sz w:val="24"/>
        </w:rPr>
        <w:t xml:space="preserve"> </w:t>
      </w:r>
      <w:r>
        <w:rPr>
          <w:sz w:val="24"/>
        </w:rPr>
        <w:t>производится</w:t>
      </w:r>
      <w:r>
        <w:rPr>
          <w:spacing w:val="-8"/>
          <w:sz w:val="24"/>
        </w:rPr>
        <w:t xml:space="preserve"> </w:t>
      </w:r>
      <w:r>
        <w:rPr>
          <w:sz w:val="24"/>
        </w:rPr>
        <w:t>уполномоченным</w:t>
      </w:r>
      <w:r>
        <w:rPr>
          <w:spacing w:val="-11"/>
          <w:sz w:val="24"/>
        </w:rPr>
        <w:t xml:space="preserve"> </w:t>
      </w:r>
      <w:r>
        <w:rPr>
          <w:sz w:val="24"/>
        </w:rPr>
        <w:t>органом</w:t>
      </w:r>
      <w:r>
        <w:rPr>
          <w:spacing w:val="-10"/>
          <w:sz w:val="24"/>
        </w:rPr>
        <w:t xml:space="preserve"> </w:t>
      </w:r>
      <w:r>
        <w:rPr>
          <w:sz w:val="24"/>
        </w:rPr>
        <w:t>по</w:t>
      </w:r>
      <w:r>
        <w:rPr>
          <w:spacing w:val="-10"/>
          <w:sz w:val="24"/>
        </w:rPr>
        <w:t xml:space="preserve"> </w:t>
      </w:r>
      <w:r>
        <w:rPr>
          <w:sz w:val="24"/>
        </w:rPr>
        <w:t>следующей</w:t>
      </w:r>
      <w:r>
        <w:rPr>
          <w:spacing w:val="-9"/>
          <w:sz w:val="24"/>
        </w:rPr>
        <w:t xml:space="preserve"> </w:t>
      </w:r>
      <w:r>
        <w:rPr>
          <w:spacing w:val="-2"/>
          <w:sz w:val="24"/>
        </w:rPr>
        <w:t>формуле:</w:t>
      </w:r>
    </w:p>
    <w:p w:rsidR="00162F83" w:rsidRDefault="007C4B0F">
      <w:pPr>
        <w:spacing w:before="275"/>
        <w:ind w:left="1185" w:right="1188"/>
        <w:jc w:val="center"/>
        <w:rPr>
          <w:sz w:val="24"/>
        </w:rPr>
      </w:pPr>
      <w:r>
        <w:rPr>
          <w:position w:val="2"/>
          <w:sz w:val="24"/>
        </w:rPr>
        <w:t>ДЗ =</w:t>
      </w:r>
      <w:r>
        <w:rPr>
          <w:spacing w:val="-1"/>
          <w:position w:val="2"/>
          <w:sz w:val="24"/>
        </w:rPr>
        <w:t xml:space="preserve"> </w:t>
      </w:r>
      <w:r>
        <w:rPr>
          <w:position w:val="2"/>
          <w:sz w:val="24"/>
        </w:rPr>
        <w:t>С</w:t>
      </w:r>
      <w:proofErr w:type="gramStart"/>
      <w:r>
        <w:rPr>
          <w:sz w:val="16"/>
        </w:rPr>
        <w:t>2</w:t>
      </w:r>
      <w:proofErr w:type="gramEnd"/>
      <w:r>
        <w:rPr>
          <w:spacing w:val="22"/>
          <w:sz w:val="16"/>
        </w:rPr>
        <w:t xml:space="preserve"> </w:t>
      </w:r>
      <w:r>
        <w:rPr>
          <w:position w:val="2"/>
          <w:sz w:val="24"/>
        </w:rPr>
        <w:t>/ С</w:t>
      </w:r>
      <w:r>
        <w:rPr>
          <w:sz w:val="16"/>
        </w:rPr>
        <w:t>общ</w:t>
      </w:r>
      <w:r>
        <w:rPr>
          <w:spacing w:val="21"/>
          <w:sz w:val="16"/>
        </w:rPr>
        <w:t xml:space="preserve"> </w:t>
      </w:r>
      <w:r>
        <w:rPr>
          <w:position w:val="2"/>
          <w:sz w:val="24"/>
        </w:rPr>
        <w:t>*</w:t>
      </w:r>
      <w:r>
        <w:rPr>
          <w:spacing w:val="1"/>
          <w:position w:val="2"/>
          <w:sz w:val="24"/>
        </w:rPr>
        <w:t xml:space="preserve"> </w:t>
      </w:r>
      <w:r>
        <w:rPr>
          <w:spacing w:val="-4"/>
          <w:position w:val="2"/>
          <w:sz w:val="24"/>
        </w:rPr>
        <w:t>100,</w:t>
      </w:r>
    </w:p>
    <w:p w:rsidR="00162F83" w:rsidRDefault="007C4B0F">
      <w:pPr>
        <w:pStyle w:val="a3"/>
        <w:spacing w:before="274"/>
        <w:ind w:left="658" w:firstLine="0"/>
        <w:jc w:val="left"/>
      </w:pPr>
      <w:r>
        <w:rPr>
          <w:spacing w:val="-4"/>
        </w:rPr>
        <w:t>где:</w:t>
      </w:r>
    </w:p>
    <w:p w:rsidR="00162F83" w:rsidRDefault="007C4B0F">
      <w:pPr>
        <w:pStyle w:val="a3"/>
        <w:ind w:left="658" w:firstLine="0"/>
        <w:jc w:val="left"/>
      </w:pPr>
      <w:r>
        <w:t>ДЗ</w:t>
      </w:r>
      <w:r>
        <w:rPr>
          <w:spacing w:val="-7"/>
        </w:rPr>
        <w:t xml:space="preserve"> </w:t>
      </w:r>
      <w:r>
        <w:t>-</w:t>
      </w:r>
      <w:r>
        <w:rPr>
          <w:spacing w:val="-6"/>
        </w:rPr>
        <w:t xml:space="preserve"> </w:t>
      </w:r>
      <w:r>
        <w:t>доля</w:t>
      </w:r>
      <w:r>
        <w:rPr>
          <w:spacing w:val="-5"/>
        </w:rPr>
        <w:t xml:space="preserve"> </w:t>
      </w:r>
      <w:r>
        <w:t>закупок</w:t>
      </w:r>
      <w:r>
        <w:rPr>
          <w:spacing w:val="-5"/>
        </w:rPr>
        <w:t xml:space="preserve"> </w:t>
      </w:r>
      <w:r>
        <w:t>заказчика</w:t>
      </w:r>
      <w:r>
        <w:rPr>
          <w:spacing w:val="-6"/>
        </w:rPr>
        <w:t xml:space="preserve"> </w:t>
      </w:r>
      <w:r>
        <w:t>в</w:t>
      </w:r>
      <w:r>
        <w:rPr>
          <w:spacing w:val="-6"/>
        </w:rPr>
        <w:t xml:space="preserve"> </w:t>
      </w:r>
      <w:r>
        <w:t>общем</w:t>
      </w:r>
      <w:r>
        <w:rPr>
          <w:spacing w:val="-6"/>
        </w:rPr>
        <w:t xml:space="preserve"> </w:t>
      </w:r>
      <w:r>
        <w:t>объеме</w:t>
      </w:r>
      <w:r>
        <w:rPr>
          <w:spacing w:val="-4"/>
        </w:rPr>
        <w:t xml:space="preserve"> </w:t>
      </w:r>
      <w:r>
        <w:t>состоявшихся</w:t>
      </w:r>
      <w:r>
        <w:rPr>
          <w:spacing w:val="-5"/>
        </w:rPr>
        <w:t xml:space="preserve"> </w:t>
      </w:r>
      <w:r>
        <w:t>закупок,</w:t>
      </w:r>
      <w:r>
        <w:rPr>
          <w:spacing w:val="-4"/>
        </w:rPr>
        <w:t xml:space="preserve"> </w:t>
      </w:r>
      <w:r>
        <w:rPr>
          <w:spacing w:val="-2"/>
        </w:rPr>
        <w:t>процент;</w:t>
      </w:r>
    </w:p>
    <w:p w:rsidR="00162F83" w:rsidRDefault="007C4B0F">
      <w:pPr>
        <w:pStyle w:val="a3"/>
        <w:spacing w:before="239"/>
        <w:jc w:val="left"/>
      </w:pPr>
      <w:r>
        <w:rPr>
          <w:position w:val="2"/>
        </w:rPr>
        <w:t>С</w:t>
      </w:r>
      <w:proofErr w:type="gramStart"/>
      <w:r>
        <w:rPr>
          <w:sz w:val="16"/>
        </w:rPr>
        <w:t>2</w:t>
      </w:r>
      <w:proofErr w:type="gramEnd"/>
      <w:r>
        <w:rPr>
          <w:spacing w:val="40"/>
          <w:sz w:val="16"/>
        </w:rPr>
        <w:t xml:space="preserve"> </w:t>
      </w:r>
      <w:r>
        <w:rPr>
          <w:position w:val="2"/>
        </w:rPr>
        <w:t>-</w:t>
      </w:r>
      <w:r>
        <w:rPr>
          <w:spacing w:val="40"/>
          <w:position w:val="2"/>
        </w:rPr>
        <w:t xml:space="preserve"> </w:t>
      </w:r>
      <w:r>
        <w:rPr>
          <w:position w:val="2"/>
        </w:rPr>
        <w:t>общее</w:t>
      </w:r>
      <w:r>
        <w:rPr>
          <w:spacing w:val="40"/>
          <w:position w:val="2"/>
        </w:rPr>
        <w:t xml:space="preserve"> </w:t>
      </w:r>
      <w:r>
        <w:rPr>
          <w:position w:val="2"/>
        </w:rPr>
        <w:t>количество</w:t>
      </w:r>
      <w:r>
        <w:rPr>
          <w:spacing w:val="40"/>
          <w:position w:val="2"/>
        </w:rPr>
        <w:t xml:space="preserve"> </w:t>
      </w:r>
      <w:r>
        <w:rPr>
          <w:position w:val="2"/>
        </w:rPr>
        <w:t>проведенных</w:t>
      </w:r>
      <w:r>
        <w:rPr>
          <w:spacing w:val="40"/>
          <w:position w:val="2"/>
        </w:rPr>
        <w:t xml:space="preserve"> </w:t>
      </w:r>
      <w:r>
        <w:rPr>
          <w:position w:val="2"/>
        </w:rPr>
        <w:t>для</w:t>
      </w:r>
      <w:r>
        <w:rPr>
          <w:spacing w:val="40"/>
          <w:position w:val="2"/>
        </w:rPr>
        <w:t xml:space="preserve"> </w:t>
      </w:r>
      <w:r>
        <w:rPr>
          <w:position w:val="2"/>
        </w:rPr>
        <w:t>конкретного</w:t>
      </w:r>
      <w:r>
        <w:rPr>
          <w:spacing w:val="40"/>
          <w:position w:val="2"/>
        </w:rPr>
        <w:t xml:space="preserve"> </w:t>
      </w:r>
      <w:r>
        <w:rPr>
          <w:position w:val="2"/>
        </w:rPr>
        <w:t>заказчика</w:t>
      </w:r>
      <w:r>
        <w:rPr>
          <w:spacing w:val="40"/>
          <w:position w:val="2"/>
        </w:rPr>
        <w:t xml:space="preserve"> </w:t>
      </w:r>
      <w:r>
        <w:rPr>
          <w:position w:val="2"/>
        </w:rPr>
        <w:t>закупок,</w:t>
      </w:r>
      <w:r>
        <w:rPr>
          <w:spacing w:val="40"/>
          <w:position w:val="2"/>
        </w:rPr>
        <w:t xml:space="preserve"> </w:t>
      </w:r>
      <w:r>
        <w:rPr>
          <w:position w:val="2"/>
        </w:rPr>
        <w:t>по</w:t>
      </w:r>
      <w:r>
        <w:rPr>
          <w:spacing w:val="40"/>
          <w:position w:val="2"/>
        </w:rPr>
        <w:t xml:space="preserve"> </w:t>
      </w:r>
      <w:r>
        <w:rPr>
          <w:position w:val="2"/>
        </w:rPr>
        <w:t xml:space="preserve">результатам </w:t>
      </w:r>
      <w:r>
        <w:t>которых определен поставщик (подрядчик, исполнитель), единица.</w:t>
      </w:r>
    </w:p>
    <w:p w:rsidR="00162F83" w:rsidRDefault="007C4B0F">
      <w:pPr>
        <w:pStyle w:val="a3"/>
        <w:spacing w:before="238"/>
        <w:jc w:val="left"/>
      </w:pPr>
      <w:r>
        <w:rPr>
          <w:position w:val="2"/>
        </w:rPr>
        <w:t>С</w:t>
      </w:r>
      <w:r>
        <w:rPr>
          <w:sz w:val="16"/>
        </w:rPr>
        <w:t>общ</w:t>
      </w:r>
      <w:r>
        <w:rPr>
          <w:spacing w:val="24"/>
          <w:sz w:val="16"/>
        </w:rPr>
        <w:t xml:space="preserve"> </w:t>
      </w:r>
      <w:r>
        <w:rPr>
          <w:position w:val="2"/>
        </w:rPr>
        <w:t xml:space="preserve">- общее количество проведенных для всех заказчиков закупок, по результатам которых </w:t>
      </w:r>
      <w:r>
        <w:t>определен поставщик (подрядчик, исполнитель), единица.</w:t>
      </w:r>
    </w:p>
    <w:p w:rsidR="00162F83" w:rsidRDefault="00162F83">
      <w:pPr>
        <w:pStyle w:val="a3"/>
        <w:spacing w:before="1"/>
        <w:ind w:left="0" w:firstLine="0"/>
        <w:jc w:val="left"/>
      </w:pPr>
    </w:p>
    <w:p w:rsidR="00162F83" w:rsidRDefault="007C4B0F">
      <w:pPr>
        <w:pStyle w:val="Heading1"/>
        <w:numPr>
          <w:ilvl w:val="4"/>
          <w:numId w:val="2"/>
        </w:numPr>
        <w:tabs>
          <w:tab w:val="left" w:pos="2356"/>
          <w:tab w:val="left" w:pos="3826"/>
        </w:tabs>
        <w:ind w:left="3826" w:right="2126" w:hanging="1710"/>
        <w:jc w:val="left"/>
      </w:pPr>
      <w:bookmarkStart w:id="5" w:name="_bookmark5"/>
      <w:bookmarkEnd w:id="5"/>
      <w:r>
        <w:t>Порядок</w:t>
      </w:r>
      <w:r>
        <w:rPr>
          <w:spacing w:val="-7"/>
        </w:rPr>
        <w:t xml:space="preserve"> </w:t>
      </w:r>
      <w:r>
        <w:t>осуществления</w:t>
      </w:r>
      <w:r>
        <w:rPr>
          <w:spacing w:val="-7"/>
        </w:rPr>
        <w:t xml:space="preserve"> </w:t>
      </w:r>
      <w:r>
        <w:t>оценки</w:t>
      </w:r>
      <w:r>
        <w:rPr>
          <w:spacing w:val="-7"/>
        </w:rPr>
        <w:t xml:space="preserve"> </w:t>
      </w:r>
      <w:r>
        <w:t>уровня</w:t>
      </w:r>
      <w:r>
        <w:rPr>
          <w:spacing w:val="-7"/>
        </w:rPr>
        <w:t xml:space="preserve"> </w:t>
      </w:r>
      <w:r>
        <w:t>конкуренции при проведении закупок</w:t>
      </w:r>
    </w:p>
    <w:p w:rsidR="00162F83" w:rsidRDefault="007C4B0F">
      <w:pPr>
        <w:pStyle w:val="a4"/>
        <w:numPr>
          <w:ilvl w:val="5"/>
          <w:numId w:val="2"/>
        </w:numPr>
        <w:tabs>
          <w:tab w:val="left" w:pos="1103"/>
        </w:tabs>
        <w:spacing w:before="271"/>
        <w:ind w:right="121" w:firstLine="540"/>
        <w:rPr>
          <w:sz w:val="24"/>
        </w:rPr>
      </w:pPr>
      <w:r>
        <w:rPr>
          <w:sz w:val="24"/>
        </w:rPr>
        <w:t xml:space="preserve">Оценка уровня конкуренции при проведении закупок (далее - оценка </w:t>
      </w:r>
      <w:proofErr w:type="spellStart"/>
      <w:r>
        <w:rPr>
          <w:sz w:val="24"/>
        </w:rPr>
        <w:t>конкурентности</w:t>
      </w:r>
      <w:proofErr w:type="spellEnd"/>
      <w:r>
        <w:rPr>
          <w:sz w:val="24"/>
        </w:rPr>
        <w:t>) производится</w:t>
      </w:r>
      <w:r>
        <w:rPr>
          <w:spacing w:val="-2"/>
          <w:sz w:val="24"/>
        </w:rPr>
        <w:t xml:space="preserve"> </w:t>
      </w:r>
      <w:r>
        <w:rPr>
          <w:sz w:val="24"/>
        </w:rPr>
        <w:t>в</w:t>
      </w:r>
      <w:r>
        <w:rPr>
          <w:spacing w:val="-2"/>
          <w:sz w:val="24"/>
        </w:rPr>
        <w:t xml:space="preserve"> </w:t>
      </w:r>
      <w:r>
        <w:rPr>
          <w:sz w:val="24"/>
        </w:rPr>
        <w:t>разрезе</w:t>
      </w:r>
      <w:r>
        <w:rPr>
          <w:spacing w:val="-2"/>
          <w:sz w:val="24"/>
        </w:rPr>
        <w:t xml:space="preserve"> </w:t>
      </w:r>
      <w:r>
        <w:rPr>
          <w:sz w:val="24"/>
        </w:rPr>
        <w:t>закупок</w:t>
      </w:r>
      <w:r>
        <w:rPr>
          <w:spacing w:val="-1"/>
          <w:sz w:val="24"/>
        </w:rPr>
        <w:t xml:space="preserve"> </w:t>
      </w:r>
      <w:r>
        <w:rPr>
          <w:sz w:val="24"/>
        </w:rPr>
        <w:t>отдельного</w:t>
      </w:r>
      <w:r>
        <w:rPr>
          <w:spacing w:val="-2"/>
          <w:sz w:val="24"/>
        </w:rPr>
        <w:t xml:space="preserve"> </w:t>
      </w:r>
      <w:r>
        <w:rPr>
          <w:sz w:val="24"/>
        </w:rPr>
        <w:t>заказчика.</w:t>
      </w:r>
      <w:r>
        <w:rPr>
          <w:spacing w:val="-2"/>
          <w:sz w:val="24"/>
        </w:rPr>
        <w:t xml:space="preserve"> </w:t>
      </w:r>
      <w:r>
        <w:rPr>
          <w:sz w:val="24"/>
        </w:rPr>
        <w:t>Оценка</w:t>
      </w:r>
      <w:r>
        <w:rPr>
          <w:spacing w:val="-2"/>
          <w:sz w:val="24"/>
        </w:rPr>
        <w:t xml:space="preserve"> </w:t>
      </w:r>
      <w:proofErr w:type="spellStart"/>
      <w:r>
        <w:rPr>
          <w:sz w:val="24"/>
        </w:rPr>
        <w:t>конкурентности</w:t>
      </w:r>
      <w:proofErr w:type="spellEnd"/>
      <w:r>
        <w:rPr>
          <w:sz w:val="24"/>
        </w:rPr>
        <w:t xml:space="preserve"> по</w:t>
      </w:r>
      <w:r>
        <w:rPr>
          <w:spacing w:val="-2"/>
          <w:sz w:val="24"/>
        </w:rPr>
        <w:t xml:space="preserve"> </w:t>
      </w:r>
      <w:r>
        <w:rPr>
          <w:sz w:val="24"/>
        </w:rPr>
        <w:t>каждой</w:t>
      </w:r>
      <w:r>
        <w:rPr>
          <w:spacing w:val="-2"/>
          <w:sz w:val="24"/>
        </w:rPr>
        <w:t xml:space="preserve"> </w:t>
      </w:r>
      <w:r>
        <w:rPr>
          <w:sz w:val="24"/>
        </w:rPr>
        <w:t>закупке в отдельности не проводится.</w:t>
      </w:r>
    </w:p>
    <w:p w:rsidR="00162F83" w:rsidRDefault="007C4B0F">
      <w:pPr>
        <w:pStyle w:val="a4"/>
        <w:numPr>
          <w:ilvl w:val="5"/>
          <w:numId w:val="2"/>
        </w:numPr>
        <w:tabs>
          <w:tab w:val="left" w:pos="1196"/>
        </w:tabs>
        <w:spacing w:before="241"/>
        <w:ind w:right="125" w:firstLine="540"/>
        <w:rPr>
          <w:sz w:val="24"/>
        </w:rPr>
      </w:pPr>
      <w:r>
        <w:rPr>
          <w:sz w:val="24"/>
        </w:rPr>
        <w:t xml:space="preserve">Для целей оценки </w:t>
      </w:r>
      <w:proofErr w:type="spellStart"/>
      <w:r>
        <w:rPr>
          <w:sz w:val="24"/>
        </w:rPr>
        <w:t>конкурентности</w:t>
      </w:r>
      <w:proofErr w:type="spellEnd"/>
      <w:r>
        <w:rPr>
          <w:sz w:val="24"/>
        </w:rPr>
        <w:t xml:space="preserve"> закупок, осуществляемых путем проведения совместных конкурсов, аукционов, общее количество заявок, поданных на участие в закупке, подлежит</w:t>
      </w:r>
      <w:r>
        <w:rPr>
          <w:spacing w:val="-9"/>
          <w:sz w:val="24"/>
        </w:rPr>
        <w:t xml:space="preserve"> </w:t>
      </w:r>
      <w:r>
        <w:rPr>
          <w:sz w:val="24"/>
        </w:rPr>
        <w:t>учету</w:t>
      </w:r>
      <w:r>
        <w:rPr>
          <w:spacing w:val="-15"/>
          <w:sz w:val="24"/>
        </w:rPr>
        <w:t xml:space="preserve"> </w:t>
      </w:r>
      <w:r>
        <w:rPr>
          <w:sz w:val="24"/>
        </w:rPr>
        <w:t>в</w:t>
      </w:r>
      <w:r>
        <w:rPr>
          <w:spacing w:val="-10"/>
          <w:sz w:val="24"/>
        </w:rPr>
        <w:t xml:space="preserve"> </w:t>
      </w:r>
      <w:r>
        <w:rPr>
          <w:sz w:val="24"/>
        </w:rPr>
        <w:t>отношении</w:t>
      </w:r>
      <w:r>
        <w:rPr>
          <w:spacing w:val="-11"/>
          <w:sz w:val="24"/>
        </w:rPr>
        <w:t xml:space="preserve"> </w:t>
      </w:r>
      <w:r>
        <w:rPr>
          <w:sz w:val="24"/>
        </w:rPr>
        <w:t>каждого</w:t>
      </w:r>
      <w:r>
        <w:rPr>
          <w:spacing w:val="-12"/>
          <w:sz w:val="24"/>
        </w:rPr>
        <w:t xml:space="preserve"> </w:t>
      </w:r>
      <w:r>
        <w:rPr>
          <w:sz w:val="24"/>
        </w:rPr>
        <w:t>из</w:t>
      </w:r>
      <w:r>
        <w:rPr>
          <w:spacing w:val="-11"/>
          <w:sz w:val="24"/>
        </w:rPr>
        <w:t xml:space="preserve"> </w:t>
      </w:r>
      <w:r>
        <w:rPr>
          <w:sz w:val="24"/>
        </w:rPr>
        <w:t>заказчиков,</w:t>
      </w:r>
      <w:r>
        <w:rPr>
          <w:spacing w:val="-9"/>
          <w:sz w:val="24"/>
        </w:rPr>
        <w:t xml:space="preserve"> </w:t>
      </w:r>
      <w:r>
        <w:rPr>
          <w:sz w:val="24"/>
        </w:rPr>
        <w:t>участвующих</w:t>
      </w:r>
      <w:r>
        <w:rPr>
          <w:spacing w:val="-10"/>
          <w:sz w:val="24"/>
        </w:rPr>
        <w:t xml:space="preserve"> </w:t>
      </w:r>
      <w:r>
        <w:rPr>
          <w:sz w:val="24"/>
        </w:rPr>
        <w:t>в</w:t>
      </w:r>
      <w:r>
        <w:rPr>
          <w:spacing w:val="-12"/>
          <w:sz w:val="24"/>
        </w:rPr>
        <w:t xml:space="preserve"> </w:t>
      </w:r>
      <w:r>
        <w:rPr>
          <w:sz w:val="24"/>
        </w:rPr>
        <w:t>таких</w:t>
      </w:r>
      <w:r>
        <w:rPr>
          <w:spacing w:val="-10"/>
          <w:sz w:val="24"/>
        </w:rPr>
        <w:t xml:space="preserve"> </w:t>
      </w:r>
      <w:r>
        <w:rPr>
          <w:sz w:val="24"/>
        </w:rPr>
        <w:t>закупках,</w:t>
      </w:r>
      <w:r>
        <w:rPr>
          <w:spacing w:val="-12"/>
          <w:sz w:val="24"/>
        </w:rPr>
        <w:t xml:space="preserve"> </w:t>
      </w:r>
      <w:r>
        <w:rPr>
          <w:sz w:val="24"/>
        </w:rPr>
        <w:t>в</w:t>
      </w:r>
      <w:r>
        <w:rPr>
          <w:spacing w:val="-12"/>
          <w:sz w:val="24"/>
        </w:rPr>
        <w:t xml:space="preserve"> </w:t>
      </w:r>
      <w:r>
        <w:rPr>
          <w:sz w:val="24"/>
        </w:rPr>
        <w:t>одинаковой степени.</w:t>
      </w:r>
      <w:r>
        <w:rPr>
          <w:spacing w:val="-15"/>
          <w:sz w:val="24"/>
        </w:rPr>
        <w:t xml:space="preserve"> </w:t>
      </w:r>
      <w:r>
        <w:rPr>
          <w:sz w:val="24"/>
        </w:rPr>
        <w:t>Совместные</w:t>
      </w:r>
      <w:r>
        <w:rPr>
          <w:spacing w:val="-15"/>
          <w:sz w:val="24"/>
        </w:rPr>
        <w:t xml:space="preserve"> </w:t>
      </w:r>
      <w:r>
        <w:rPr>
          <w:sz w:val="24"/>
        </w:rPr>
        <w:t>конкурсы,</w:t>
      </w:r>
      <w:r>
        <w:rPr>
          <w:spacing w:val="-15"/>
          <w:sz w:val="24"/>
        </w:rPr>
        <w:t xml:space="preserve"> </w:t>
      </w:r>
      <w:r>
        <w:rPr>
          <w:sz w:val="24"/>
        </w:rPr>
        <w:t>аукционы</w:t>
      </w:r>
      <w:r>
        <w:rPr>
          <w:spacing w:val="-15"/>
          <w:sz w:val="24"/>
        </w:rPr>
        <w:t xml:space="preserve"> </w:t>
      </w:r>
      <w:r>
        <w:rPr>
          <w:sz w:val="24"/>
        </w:rPr>
        <w:t>(лот</w:t>
      </w:r>
      <w:r>
        <w:rPr>
          <w:spacing w:val="-15"/>
          <w:sz w:val="24"/>
        </w:rPr>
        <w:t xml:space="preserve"> </w:t>
      </w:r>
      <w:r>
        <w:rPr>
          <w:sz w:val="24"/>
        </w:rPr>
        <w:t>совместных</w:t>
      </w:r>
      <w:r>
        <w:rPr>
          <w:spacing w:val="-15"/>
          <w:sz w:val="24"/>
        </w:rPr>
        <w:t xml:space="preserve"> </w:t>
      </w:r>
      <w:r>
        <w:rPr>
          <w:sz w:val="24"/>
        </w:rPr>
        <w:t>конкурсов,</w:t>
      </w:r>
      <w:r>
        <w:rPr>
          <w:spacing w:val="-15"/>
          <w:sz w:val="24"/>
        </w:rPr>
        <w:t xml:space="preserve"> </w:t>
      </w:r>
      <w:r>
        <w:rPr>
          <w:sz w:val="24"/>
        </w:rPr>
        <w:t>аукционов)</w:t>
      </w:r>
      <w:r>
        <w:rPr>
          <w:spacing w:val="-15"/>
          <w:sz w:val="24"/>
        </w:rPr>
        <w:t xml:space="preserve"> </w:t>
      </w:r>
      <w:r>
        <w:rPr>
          <w:sz w:val="24"/>
        </w:rPr>
        <w:t>подлежат</w:t>
      </w:r>
      <w:r>
        <w:rPr>
          <w:spacing w:val="-15"/>
          <w:sz w:val="24"/>
        </w:rPr>
        <w:t xml:space="preserve"> </w:t>
      </w:r>
      <w:r>
        <w:rPr>
          <w:sz w:val="24"/>
        </w:rPr>
        <w:t>учету в сведениях в отношении каждого из заказчиков, принимающих участие в закупке (лоте), в одинаковой степени.</w:t>
      </w:r>
    </w:p>
    <w:p w:rsidR="00162F83" w:rsidRDefault="007C4B0F">
      <w:pPr>
        <w:pStyle w:val="a4"/>
        <w:numPr>
          <w:ilvl w:val="5"/>
          <w:numId w:val="2"/>
        </w:numPr>
        <w:tabs>
          <w:tab w:val="left" w:pos="1078"/>
        </w:tabs>
        <w:ind w:left="1078" w:hanging="420"/>
        <w:rPr>
          <w:sz w:val="24"/>
        </w:rPr>
      </w:pPr>
      <w:r>
        <w:rPr>
          <w:sz w:val="24"/>
        </w:rPr>
        <w:t>Оценка</w:t>
      </w:r>
      <w:r>
        <w:rPr>
          <w:spacing w:val="-13"/>
          <w:sz w:val="24"/>
        </w:rPr>
        <w:t xml:space="preserve"> </w:t>
      </w:r>
      <w:proofErr w:type="spellStart"/>
      <w:r>
        <w:rPr>
          <w:sz w:val="24"/>
        </w:rPr>
        <w:t>конкурентности</w:t>
      </w:r>
      <w:proofErr w:type="spellEnd"/>
      <w:r>
        <w:rPr>
          <w:spacing w:val="-9"/>
          <w:sz w:val="24"/>
        </w:rPr>
        <w:t xml:space="preserve"> </w:t>
      </w:r>
      <w:r>
        <w:rPr>
          <w:sz w:val="24"/>
        </w:rPr>
        <w:t>производится</w:t>
      </w:r>
      <w:r>
        <w:rPr>
          <w:spacing w:val="-9"/>
          <w:sz w:val="24"/>
        </w:rPr>
        <w:t xml:space="preserve"> </w:t>
      </w:r>
      <w:r>
        <w:rPr>
          <w:sz w:val="24"/>
        </w:rPr>
        <w:t>ежеквартально</w:t>
      </w:r>
      <w:r>
        <w:rPr>
          <w:spacing w:val="-10"/>
          <w:sz w:val="24"/>
        </w:rPr>
        <w:t xml:space="preserve"> </w:t>
      </w:r>
      <w:r>
        <w:rPr>
          <w:sz w:val="24"/>
        </w:rPr>
        <w:t>с</w:t>
      </w:r>
      <w:r>
        <w:rPr>
          <w:spacing w:val="-10"/>
          <w:sz w:val="24"/>
        </w:rPr>
        <w:t xml:space="preserve"> </w:t>
      </w:r>
      <w:r>
        <w:rPr>
          <w:sz w:val="24"/>
        </w:rPr>
        <w:t>нарастающим</w:t>
      </w:r>
      <w:r>
        <w:rPr>
          <w:spacing w:val="-11"/>
          <w:sz w:val="24"/>
        </w:rPr>
        <w:t xml:space="preserve"> </w:t>
      </w:r>
      <w:r>
        <w:rPr>
          <w:sz w:val="24"/>
        </w:rPr>
        <w:t>итогом.</w:t>
      </w:r>
      <w:r>
        <w:rPr>
          <w:spacing w:val="-9"/>
          <w:sz w:val="24"/>
        </w:rPr>
        <w:t xml:space="preserve"> </w:t>
      </w:r>
      <w:r>
        <w:rPr>
          <w:spacing w:val="-2"/>
          <w:sz w:val="24"/>
        </w:rPr>
        <w:t>Отнесение</w:t>
      </w:r>
    </w:p>
    <w:p w:rsidR="00162F83" w:rsidRDefault="00162F83">
      <w:pPr>
        <w:rPr>
          <w:sz w:val="24"/>
        </w:rPr>
        <w:sectPr w:rsidR="00162F83">
          <w:type w:val="continuous"/>
          <w:pgSz w:w="11920" w:h="16860"/>
          <w:pgMar w:top="1400" w:right="620" w:bottom="280" w:left="960" w:header="720" w:footer="720" w:gutter="0"/>
          <w:cols w:space="720"/>
        </w:sectPr>
      </w:pPr>
    </w:p>
    <w:p w:rsidR="00162F83" w:rsidRDefault="007C4B0F">
      <w:pPr>
        <w:pStyle w:val="a3"/>
        <w:spacing w:before="65"/>
        <w:ind w:firstLine="0"/>
        <w:jc w:val="left"/>
      </w:pPr>
      <w:r>
        <w:t>процедуры к</w:t>
      </w:r>
      <w:r>
        <w:rPr>
          <w:spacing w:val="30"/>
        </w:rPr>
        <w:t xml:space="preserve"> </w:t>
      </w:r>
      <w:r>
        <w:t>тому или</w:t>
      </w:r>
      <w:r>
        <w:rPr>
          <w:spacing w:val="30"/>
        </w:rPr>
        <w:t xml:space="preserve"> </w:t>
      </w:r>
      <w:r>
        <w:t>иному отчетному периоду производится</w:t>
      </w:r>
      <w:r>
        <w:rPr>
          <w:spacing w:val="29"/>
        </w:rPr>
        <w:t xml:space="preserve"> </w:t>
      </w:r>
      <w:r>
        <w:t>по</w:t>
      </w:r>
      <w:r>
        <w:rPr>
          <w:spacing w:val="29"/>
        </w:rPr>
        <w:t xml:space="preserve"> </w:t>
      </w:r>
      <w:r>
        <w:t>дате</w:t>
      </w:r>
      <w:r>
        <w:rPr>
          <w:spacing w:val="29"/>
        </w:rPr>
        <w:t xml:space="preserve"> </w:t>
      </w:r>
      <w:r>
        <w:t>завершения</w:t>
      </w:r>
      <w:r>
        <w:rPr>
          <w:spacing w:val="29"/>
        </w:rPr>
        <w:t xml:space="preserve"> </w:t>
      </w:r>
      <w:r>
        <w:t>процедуры определения поставщика (подрядчика, исполнителя).</w:t>
      </w:r>
    </w:p>
    <w:p w:rsidR="00162F83" w:rsidRDefault="007C4B0F">
      <w:pPr>
        <w:pStyle w:val="a4"/>
        <w:numPr>
          <w:ilvl w:val="5"/>
          <w:numId w:val="2"/>
        </w:numPr>
        <w:tabs>
          <w:tab w:val="left" w:pos="1105"/>
        </w:tabs>
        <w:ind w:right="130" w:firstLine="540"/>
        <w:rPr>
          <w:sz w:val="24"/>
        </w:rPr>
      </w:pPr>
      <w:r>
        <w:rPr>
          <w:sz w:val="24"/>
        </w:rPr>
        <w:t xml:space="preserve">Расчет оценки </w:t>
      </w:r>
      <w:proofErr w:type="spellStart"/>
      <w:r>
        <w:rPr>
          <w:sz w:val="24"/>
        </w:rPr>
        <w:t>конкурентности</w:t>
      </w:r>
      <w:proofErr w:type="spellEnd"/>
      <w:r>
        <w:rPr>
          <w:sz w:val="24"/>
        </w:rPr>
        <w:t xml:space="preserve"> производится уполномоченным органом по следующей </w:t>
      </w:r>
      <w:r>
        <w:rPr>
          <w:spacing w:val="-2"/>
          <w:sz w:val="24"/>
        </w:rPr>
        <w:t>формуле:</w:t>
      </w:r>
    </w:p>
    <w:p w:rsidR="00162F83" w:rsidRDefault="007C4B0F">
      <w:pPr>
        <w:spacing w:before="275"/>
        <w:ind w:left="1187" w:right="1188"/>
        <w:jc w:val="center"/>
        <w:rPr>
          <w:sz w:val="24"/>
        </w:rPr>
      </w:pPr>
      <w:r>
        <w:rPr>
          <w:position w:val="2"/>
          <w:sz w:val="24"/>
        </w:rPr>
        <w:t>К =</w:t>
      </w:r>
      <w:r>
        <w:rPr>
          <w:spacing w:val="-1"/>
          <w:position w:val="2"/>
          <w:sz w:val="24"/>
        </w:rPr>
        <w:t xml:space="preserve"> </w:t>
      </w:r>
      <w:r>
        <w:rPr>
          <w:position w:val="2"/>
          <w:sz w:val="24"/>
        </w:rPr>
        <w:t>С</w:t>
      </w:r>
      <w:r>
        <w:rPr>
          <w:sz w:val="16"/>
        </w:rPr>
        <w:t>5</w:t>
      </w:r>
      <w:r>
        <w:rPr>
          <w:spacing w:val="21"/>
          <w:sz w:val="16"/>
        </w:rPr>
        <w:t xml:space="preserve"> </w:t>
      </w:r>
      <w:r>
        <w:rPr>
          <w:position w:val="2"/>
          <w:sz w:val="24"/>
        </w:rPr>
        <w:t>/</w:t>
      </w:r>
      <w:r>
        <w:rPr>
          <w:spacing w:val="1"/>
          <w:position w:val="2"/>
          <w:sz w:val="24"/>
        </w:rPr>
        <w:t xml:space="preserve"> </w:t>
      </w:r>
      <w:r>
        <w:rPr>
          <w:spacing w:val="-5"/>
          <w:position w:val="2"/>
          <w:sz w:val="24"/>
        </w:rPr>
        <w:t>С</w:t>
      </w:r>
      <w:proofErr w:type="gramStart"/>
      <w:r>
        <w:rPr>
          <w:spacing w:val="-5"/>
          <w:sz w:val="16"/>
        </w:rPr>
        <w:t>2</w:t>
      </w:r>
      <w:proofErr w:type="gramEnd"/>
      <w:r>
        <w:rPr>
          <w:spacing w:val="-5"/>
          <w:position w:val="2"/>
          <w:sz w:val="24"/>
        </w:rPr>
        <w:t>,</w:t>
      </w:r>
    </w:p>
    <w:p w:rsidR="00162F83" w:rsidRDefault="007C4B0F">
      <w:pPr>
        <w:pStyle w:val="a3"/>
        <w:spacing w:before="274"/>
        <w:ind w:left="658" w:firstLine="0"/>
        <w:jc w:val="left"/>
      </w:pPr>
      <w:r>
        <w:rPr>
          <w:spacing w:val="-4"/>
        </w:rPr>
        <w:t>где:</w:t>
      </w:r>
    </w:p>
    <w:p w:rsidR="00162F83" w:rsidRDefault="007C4B0F">
      <w:pPr>
        <w:pStyle w:val="a3"/>
        <w:ind w:left="658" w:firstLine="0"/>
        <w:jc w:val="left"/>
      </w:pPr>
      <w:proofErr w:type="gramStart"/>
      <w:r>
        <w:t>К</w:t>
      </w:r>
      <w:proofErr w:type="gramEnd"/>
      <w:r>
        <w:rPr>
          <w:spacing w:val="-9"/>
        </w:rPr>
        <w:t xml:space="preserve"> </w:t>
      </w:r>
      <w:r>
        <w:t>-</w:t>
      </w:r>
      <w:r>
        <w:rPr>
          <w:spacing w:val="-6"/>
        </w:rPr>
        <w:t xml:space="preserve"> </w:t>
      </w:r>
      <w:proofErr w:type="gramStart"/>
      <w:r>
        <w:t>уровень</w:t>
      </w:r>
      <w:proofErr w:type="gramEnd"/>
      <w:r>
        <w:rPr>
          <w:spacing w:val="-7"/>
        </w:rPr>
        <w:t xml:space="preserve"> </w:t>
      </w:r>
      <w:r>
        <w:t>конкуренции</w:t>
      </w:r>
      <w:r>
        <w:rPr>
          <w:spacing w:val="-7"/>
        </w:rPr>
        <w:t xml:space="preserve"> </w:t>
      </w:r>
      <w:r>
        <w:t>при</w:t>
      </w:r>
      <w:r>
        <w:rPr>
          <w:spacing w:val="-7"/>
        </w:rPr>
        <w:t xml:space="preserve"> </w:t>
      </w:r>
      <w:r>
        <w:t>осуществлении</w:t>
      </w:r>
      <w:r>
        <w:rPr>
          <w:spacing w:val="-7"/>
        </w:rPr>
        <w:t xml:space="preserve"> </w:t>
      </w:r>
      <w:r>
        <w:t>закупок,</w:t>
      </w:r>
      <w:r>
        <w:rPr>
          <w:spacing w:val="-6"/>
        </w:rPr>
        <w:t xml:space="preserve"> </w:t>
      </w:r>
      <w:r>
        <w:rPr>
          <w:spacing w:val="-2"/>
        </w:rPr>
        <w:t>единица;</w:t>
      </w:r>
    </w:p>
    <w:p w:rsidR="00162F83" w:rsidRDefault="007C4B0F">
      <w:pPr>
        <w:pStyle w:val="a3"/>
        <w:ind w:right="118"/>
      </w:pPr>
      <w:r>
        <w:rPr>
          <w:position w:val="2"/>
        </w:rPr>
        <w:t>С</w:t>
      </w:r>
      <w:r>
        <w:rPr>
          <w:sz w:val="16"/>
        </w:rPr>
        <w:t>5</w:t>
      </w:r>
      <w:r>
        <w:rPr>
          <w:spacing w:val="40"/>
          <w:sz w:val="16"/>
        </w:rPr>
        <w:t xml:space="preserve"> </w:t>
      </w:r>
      <w:r>
        <w:rPr>
          <w:position w:val="2"/>
        </w:rPr>
        <w:t xml:space="preserve">- общее количество поданных заявок на участие в закупках конкретного заказчика, по </w:t>
      </w:r>
      <w:r>
        <w:t>результатам которых определен поставщик (подрядчик, исполнитель), единица. Учитывается общее количество заявок, поданных участниками закупки, за исключением заявок, которые были отозваны такими участниками. Учитываются все заявки, в том числе заявки, поданные участниками закупки, которым впоследствии было отказано в допуске к участию.</w:t>
      </w:r>
    </w:p>
    <w:p w:rsidR="00162F83" w:rsidRDefault="007C4B0F">
      <w:pPr>
        <w:pStyle w:val="a3"/>
        <w:spacing w:before="238"/>
        <w:ind w:right="127"/>
      </w:pPr>
      <w:r>
        <w:rPr>
          <w:position w:val="2"/>
        </w:rPr>
        <w:t>С</w:t>
      </w:r>
      <w:proofErr w:type="gramStart"/>
      <w:r>
        <w:rPr>
          <w:sz w:val="16"/>
        </w:rPr>
        <w:t>2</w:t>
      </w:r>
      <w:proofErr w:type="gramEnd"/>
      <w:r>
        <w:rPr>
          <w:spacing w:val="40"/>
          <w:sz w:val="16"/>
        </w:rPr>
        <w:t xml:space="preserve"> </w:t>
      </w:r>
      <w:r>
        <w:rPr>
          <w:position w:val="2"/>
        </w:rPr>
        <w:t xml:space="preserve">- общее количество проведенных для конкретного заказчика закупок, по результатам </w:t>
      </w:r>
      <w:r>
        <w:t>которых определен поставщик (подрядчик, исполнитель), единица.</w:t>
      </w:r>
    </w:p>
    <w:p w:rsidR="00162F83" w:rsidRDefault="00162F83">
      <w:pPr>
        <w:pStyle w:val="a3"/>
        <w:spacing w:before="2"/>
        <w:ind w:left="0" w:firstLine="0"/>
        <w:jc w:val="left"/>
      </w:pPr>
    </w:p>
    <w:p w:rsidR="00162F83" w:rsidRDefault="007C4B0F">
      <w:pPr>
        <w:pStyle w:val="Heading1"/>
        <w:numPr>
          <w:ilvl w:val="4"/>
          <w:numId w:val="2"/>
        </w:numPr>
        <w:tabs>
          <w:tab w:val="left" w:pos="2289"/>
          <w:tab w:val="left" w:pos="3848"/>
        </w:tabs>
        <w:spacing w:before="1"/>
        <w:ind w:left="3848" w:right="2056" w:hanging="1799"/>
        <w:jc w:val="left"/>
      </w:pPr>
      <w:bookmarkStart w:id="6" w:name="_bookmark6"/>
      <w:bookmarkEnd w:id="6"/>
      <w:r>
        <w:t>Порядок</w:t>
      </w:r>
      <w:r>
        <w:rPr>
          <w:spacing w:val="-9"/>
        </w:rPr>
        <w:t xml:space="preserve"> </w:t>
      </w:r>
      <w:proofErr w:type="gramStart"/>
      <w:r>
        <w:t>расчета</w:t>
      </w:r>
      <w:r>
        <w:rPr>
          <w:spacing w:val="-7"/>
        </w:rPr>
        <w:t xml:space="preserve"> </w:t>
      </w:r>
      <w:r>
        <w:t>рейтинга</w:t>
      </w:r>
      <w:r>
        <w:rPr>
          <w:spacing w:val="-7"/>
        </w:rPr>
        <w:t xml:space="preserve"> </w:t>
      </w:r>
      <w:r>
        <w:t>эффективности</w:t>
      </w:r>
      <w:r>
        <w:rPr>
          <w:spacing w:val="-7"/>
        </w:rPr>
        <w:t xml:space="preserve"> </w:t>
      </w:r>
      <w:r>
        <w:t>закупочной деятельности заказчика</w:t>
      </w:r>
      <w:proofErr w:type="gramEnd"/>
    </w:p>
    <w:p w:rsidR="00162F83" w:rsidRDefault="007C4B0F">
      <w:pPr>
        <w:pStyle w:val="a4"/>
        <w:numPr>
          <w:ilvl w:val="5"/>
          <w:numId w:val="2"/>
        </w:numPr>
        <w:tabs>
          <w:tab w:val="left" w:pos="1124"/>
        </w:tabs>
        <w:spacing w:before="271"/>
        <w:ind w:right="124" w:firstLine="540"/>
        <w:rPr>
          <w:sz w:val="24"/>
        </w:rPr>
      </w:pPr>
      <w:r>
        <w:rPr>
          <w:sz w:val="24"/>
        </w:rPr>
        <w:t>На основании результатов оценки результативности и экономической эффективности закупочной деятельности заказчика с учетом показателя доли закупок заказчика в общем объеме состоявшихся закупок, уполномоченным органом производится расчет рейтинга эффективности закупочной деятельности заказчика. Рейтинг заказчика показывают уровень эффективности закупочной деятельности заказчика.</w:t>
      </w:r>
    </w:p>
    <w:p w:rsidR="00162F83" w:rsidRDefault="007C4B0F">
      <w:pPr>
        <w:pStyle w:val="a4"/>
        <w:numPr>
          <w:ilvl w:val="5"/>
          <w:numId w:val="2"/>
        </w:numPr>
        <w:tabs>
          <w:tab w:val="left" w:pos="1175"/>
        </w:tabs>
        <w:ind w:right="126" w:firstLine="540"/>
        <w:rPr>
          <w:sz w:val="24"/>
        </w:rPr>
      </w:pPr>
      <w:r>
        <w:rPr>
          <w:sz w:val="24"/>
        </w:rPr>
        <w:t>Расчет рейтинга эффективности закупочной деятельности заказчика производится уполномоченным органом по следующей формуле:</w:t>
      </w:r>
    </w:p>
    <w:p w:rsidR="00162F83" w:rsidRDefault="00162F83">
      <w:pPr>
        <w:pStyle w:val="a3"/>
        <w:spacing w:before="0"/>
        <w:ind w:left="0" w:firstLine="0"/>
        <w:jc w:val="left"/>
      </w:pPr>
    </w:p>
    <w:p w:rsidR="00162F83" w:rsidRDefault="007C4B0F">
      <w:pPr>
        <w:pStyle w:val="a3"/>
        <w:spacing w:before="0"/>
        <w:ind w:left="1184" w:right="1191" w:firstLine="0"/>
        <w:jc w:val="center"/>
      </w:pPr>
      <w:r>
        <w:t>РЭ</w:t>
      </w:r>
      <w:r>
        <w:rPr>
          <w:spacing w:val="-2"/>
        </w:rPr>
        <w:t xml:space="preserve"> </w:t>
      </w:r>
      <w:r>
        <w:t>=</w:t>
      </w:r>
      <w:r>
        <w:rPr>
          <w:spacing w:val="-1"/>
        </w:rPr>
        <w:t xml:space="preserve"> </w:t>
      </w:r>
      <w:proofErr w:type="gramStart"/>
      <w:r>
        <w:t>Р</w:t>
      </w:r>
      <w:proofErr w:type="gramEnd"/>
      <w:r>
        <w:t xml:space="preserve"> +</w:t>
      </w:r>
      <w:r>
        <w:rPr>
          <w:spacing w:val="-2"/>
        </w:rPr>
        <w:t xml:space="preserve"> </w:t>
      </w:r>
      <w:r>
        <w:t>ОЭЭ</w:t>
      </w:r>
      <w:r>
        <w:rPr>
          <w:spacing w:val="-1"/>
        </w:rPr>
        <w:t xml:space="preserve"> </w:t>
      </w:r>
      <w:r>
        <w:t>+</w:t>
      </w:r>
      <w:r>
        <w:rPr>
          <w:spacing w:val="-2"/>
        </w:rPr>
        <w:t xml:space="preserve"> </w:t>
      </w:r>
      <w:r>
        <w:rPr>
          <w:spacing w:val="-5"/>
        </w:rPr>
        <w:t>ДЗ,</w:t>
      </w:r>
    </w:p>
    <w:p w:rsidR="00162F83" w:rsidRDefault="00162F83">
      <w:pPr>
        <w:pStyle w:val="a3"/>
        <w:spacing w:before="1"/>
        <w:ind w:left="0" w:firstLine="0"/>
        <w:jc w:val="left"/>
      </w:pPr>
    </w:p>
    <w:p w:rsidR="00162F83" w:rsidRDefault="007C4B0F">
      <w:pPr>
        <w:pStyle w:val="a3"/>
        <w:spacing w:before="0"/>
        <w:ind w:left="658" w:firstLine="0"/>
        <w:jc w:val="left"/>
      </w:pPr>
      <w:r>
        <w:rPr>
          <w:spacing w:val="-4"/>
        </w:rPr>
        <w:t>где:</w:t>
      </w:r>
    </w:p>
    <w:p w:rsidR="00162F83" w:rsidRDefault="007C4B0F">
      <w:pPr>
        <w:pStyle w:val="a3"/>
        <w:ind w:left="658" w:firstLine="0"/>
        <w:jc w:val="left"/>
      </w:pPr>
      <w:r>
        <w:t>РЭ</w:t>
      </w:r>
      <w:r>
        <w:rPr>
          <w:spacing w:val="-8"/>
        </w:rPr>
        <w:t xml:space="preserve"> </w:t>
      </w:r>
      <w:r>
        <w:t>-</w:t>
      </w:r>
      <w:r>
        <w:rPr>
          <w:spacing w:val="-7"/>
        </w:rPr>
        <w:t xml:space="preserve"> </w:t>
      </w:r>
      <w:r>
        <w:t>рейтинг</w:t>
      </w:r>
      <w:r>
        <w:rPr>
          <w:spacing w:val="-6"/>
        </w:rPr>
        <w:t xml:space="preserve"> </w:t>
      </w:r>
      <w:r>
        <w:t>эффективности</w:t>
      </w:r>
      <w:r>
        <w:rPr>
          <w:spacing w:val="-5"/>
        </w:rPr>
        <w:t xml:space="preserve"> </w:t>
      </w:r>
      <w:r>
        <w:t>закупочной</w:t>
      </w:r>
      <w:r>
        <w:rPr>
          <w:spacing w:val="-6"/>
        </w:rPr>
        <w:t xml:space="preserve"> </w:t>
      </w:r>
      <w:r>
        <w:t>деятельности</w:t>
      </w:r>
      <w:r>
        <w:rPr>
          <w:spacing w:val="-4"/>
        </w:rPr>
        <w:t xml:space="preserve"> </w:t>
      </w:r>
      <w:r>
        <w:rPr>
          <w:spacing w:val="-2"/>
        </w:rPr>
        <w:t>заказчика;</w:t>
      </w:r>
    </w:p>
    <w:p w:rsidR="00162F83" w:rsidRDefault="007C4B0F">
      <w:pPr>
        <w:pStyle w:val="a3"/>
        <w:spacing w:line="448" w:lineRule="auto"/>
        <w:ind w:left="658" w:right="2448" w:firstLine="0"/>
        <w:jc w:val="left"/>
      </w:pPr>
      <w:proofErr w:type="gramStart"/>
      <w:r>
        <w:t>Р</w:t>
      </w:r>
      <w:proofErr w:type="gramEnd"/>
      <w:r>
        <w:rPr>
          <w:spacing w:val="-14"/>
        </w:rPr>
        <w:t xml:space="preserve"> </w:t>
      </w:r>
      <w:r>
        <w:t>-</w:t>
      </w:r>
      <w:r>
        <w:rPr>
          <w:spacing w:val="-14"/>
        </w:rPr>
        <w:t xml:space="preserve"> </w:t>
      </w:r>
      <w:r>
        <w:t>показатель</w:t>
      </w:r>
      <w:r>
        <w:rPr>
          <w:spacing w:val="-14"/>
        </w:rPr>
        <w:t xml:space="preserve"> </w:t>
      </w:r>
      <w:r>
        <w:t>результативности</w:t>
      </w:r>
      <w:r>
        <w:rPr>
          <w:spacing w:val="-13"/>
        </w:rPr>
        <w:t xml:space="preserve"> </w:t>
      </w:r>
      <w:r>
        <w:t>закупочной</w:t>
      </w:r>
      <w:r>
        <w:rPr>
          <w:spacing w:val="-14"/>
        </w:rPr>
        <w:t xml:space="preserve"> </w:t>
      </w:r>
      <w:r>
        <w:t>деятельности</w:t>
      </w:r>
      <w:r>
        <w:rPr>
          <w:spacing w:val="-13"/>
        </w:rPr>
        <w:t xml:space="preserve"> </w:t>
      </w:r>
      <w:r>
        <w:t>заказчика; ОЭЭ - показатель оценки экономической эффективности заказчика; ДЗ - доля закупок заказчика в общем объеме состоявшихся закупок.</w:t>
      </w:r>
    </w:p>
    <w:p w:rsidR="00162F83" w:rsidRDefault="007C4B0F">
      <w:pPr>
        <w:pStyle w:val="a4"/>
        <w:numPr>
          <w:ilvl w:val="5"/>
          <w:numId w:val="2"/>
        </w:numPr>
        <w:tabs>
          <w:tab w:val="left" w:pos="1172"/>
        </w:tabs>
        <w:spacing w:before="0"/>
        <w:ind w:right="125" w:firstLine="540"/>
        <w:rPr>
          <w:sz w:val="24"/>
        </w:rPr>
      </w:pPr>
      <w:r>
        <w:rPr>
          <w:sz w:val="24"/>
        </w:rPr>
        <w:t xml:space="preserve">Каждому заказчику относительно других по мере </w:t>
      </w:r>
      <w:proofErr w:type="gramStart"/>
      <w:r>
        <w:rPr>
          <w:sz w:val="24"/>
        </w:rPr>
        <w:t>увеличения значения рейтинга эффективности закупочной деятельности</w:t>
      </w:r>
      <w:proofErr w:type="gramEnd"/>
      <w:r>
        <w:rPr>
          <w:sz w:val="24"/>
        </w:rPr>
        <w:t xml:space="preserve"> присваивается порядковое место в рейтинге. Заказчику, имеющему наибольшее значение рейтинга, присваивается первое место в рейтинге. В случае наличия нескольких заказчиков, имеющих одинаковое значение рейтинга эффективности закупочной деятельности, меньший порядковый номер в рейтинге присваивается заказчику, уровень конкуренции, при осуществлении закупок, которого выше. При одинаковых показателях рейтинга эффективности закупочной деятельности и уровня конкуренции заказчикам присваивается одинаковое место в рейтинге.</w:t>
      </w:r>
    </w:p>
    <w:sectPr w:rsidR="00162F83" w:rsidSect="00162F83">
      <w:pgSz w:w="11920" w:h="16860"/>
      <w:pgMar w:top="1340" w:right="620" w:bottom="280" w:left="9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3362F"/>
    <w:multiLevelType w:val="hybridMultilevel"/>
    <w:tmpl w:val="0ED41A30"/>
    <w:lvl w:ilvl="0" w:tplc="FE70C388">
      <w:numFmt w:val="bullet"/>
      <w:lvlText w:val="-"/>
      <w:lvlJc w:val="left"/>
      <w:pPr>
        <w:ind w:left="11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F3A6FBC">
      <w:numFmt w:val="bullet"/>
      <w:lvlText w:val="•"/>
      <w:lvlJc w:val="left"/>
      <w:pPr>
        <w:ind w:left="1141" w:hanging="140"/>
      </w:pPr>
      <w:rPr>
        <w:rFonts w:hint="default"/>
        <w:lang w:val="ru-RU" w:eastAsia="en-US" w:bidi="ar-SA"/>
      </w:rPr>
    </w:lvl>
    <w:lvl w:ilvl="2" w:tplc="F7D43424">
      <w:numFmt w:val="bullet"/>
      <w:lvlText w:val="•"/>
      <w:lvlJc w:val="left"/>
      <w:pPr>
        <w:ind w:left="2162" w:hanging="140"/>
      </w:pPr>
      <w:rPr>
        <w:rFonts w:hint="default"/>
        <w:lang w:val="ru-RU" w:eastAsia="en-US" w:bidi="ar-SA"/>
      </w:rPr>
    </w:lvl>
    <w:lvl w:ilvl="3" w:tplc="9D125436">
      <w:numFmt w:val="bullet"/>
      <w:lvlText w:val="•"/>
      <w:lvlJc w:val="left"/>
      <w:pPr>
        <w:ind w:left="3183" w:hanging="140"/>
      </w:pPr>
      <w:rPr>
        <w:rFonts w:hint="default"/>
        <w:lang w:val="ru-RU" w:eastAsia="en-US" w:bidi="ar-SA"/>
      </w:rPr>
    </w:lvl>
    <w:lvl w:ilvl="4" w:tplc="30A470E2">
      <w:numFmt w:val="bullet"/>
      <w:lvlText w:val="•"/>
      <w:lvlJc w:val="left"/>
      <w:pPr>
        <w:ind w:left="4204" w:hanging="140"/>
      </w:pPr>
      <w:rPr>
        <w:rFonts w:hint="default"/>
        <w:lang w:val="ru-RU" w:eastAsia="en-US" w:bidi="ar-SA"/>
      </w:rPr>
    </w:lvl>
    <w:lvl w:ilvl="5" w:tplc="FFE0CB54">
      <w:numFmt w:val="bullet"/>
      <w:lvlText w:val="•"/>
      <w:lvlJc w:val="left"/>
      <w:pPr>
        <w:ind w:left="5225" w:hanging="140"/>
      </w:pPr>
      <w:rPr>
        <w:rFonts w:hint="default"/>
        <w:lang w:val="ru-RU" w:eastAsia="en-US" w:bidi="ar-SA"/>
      </w:rPr>
    </w:lvl>
    <w:lvl w:ilvl="6" w:tplc="EDF221E6">
      <w:numFmt w:val="bullet"/>
      <w:lvlText w:val="•"/>
      <w:lvlJc w:val="left"/>
      <w:pPr>
        <w:ind w:left="6246" w:hanging="140"/>
      </w:pPr>
      <w:rPr>
        <w:rFonts w:hint="default"/>
        <w:lang w:val="ru-RU" w:eastAsia="en-US" w:bidi="ar-SA"/>
      </w:rPr>
    </w:lvl>
    <w:lvl w:ilvl="7" w:tplc="D2AA4F04">
      <w:numFmt w:val="bullet"/>
      <w:lvlText w:val="•"/>
      <w:lvlJc w:val="left"/>
      <w:pPr>
        <w:ind w:left="7267" w:hanging="140"/>
      </w:pPr>
      <w:rPr>
        <w:rFonts w:hint="default"/>
        <w:lang w:val="ru-RU" w:eastAsia="en-US" w:bidi="ar-SA"/>
      </w:rPr>
    </w:lvl>
    <w:lvl w:ilvl="8" w:tplc="C5B090CC">
      <w:numFmt w:val="bullet"/>
      <w:lvlText w:val="•"/>
      <w:lvlJc w:val="left"/>
      <w:pPr>
        <w:ind w:left="8288" w:hanging="140"/>
      </w:pPr>
      <w:rPr>
        <w:rFonts w:hint="default"/>
        <w:lang w:val="ru-RU" w:eastAsia="en-US" w:bidi="ar-SA"/>
      </w:rPr>
    </w:lvl>
  </w:abstractNum>
  <w:abstractNum w:abstractNumId="1">
    <w:nsid w:val="45DF2DB4"/>
    <w:multiLevelType w:val="multilevel"/>
    <w:tmpl w:val="0414C1FE"/>
    <w:lvl w:ilvl="0">
      <w:start w:val="1"/>
      <w:numFmt w:val="decimal"/>
      <w:lvlText w:val="%1."/>
      <w:lvlJc w:val="left"/>
      <w:pPr>
        <w:ind w:left="117" w:hanging="355"/>
      </w:pPr>
      <w:rPr>
        <w:rFonts w:hint="default"/>
        <w:spacing w:val="0"/>
        <w:w w:val="100"/>
        <w:lang w:val="ru-RU" w:eastAsia="en-US" w:bidi="ar-SA"/>
      </w:rPr>
    </w:lvl>
    <w:lvl w:ilvl="1">
      <w:start w:val="1"/>
      <w:numFmt w:val="decimal"/>
      <w:lvlText w:val="%2."/>
      <w:lvlJc w:val="left"/>
      <w:pPr>
        <w:ind w:left="427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117"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2.%3.%4."/>
      <w:lvlJc w:val="left"/>
      <w:pPr>
        <w:ind w:left="1258"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4">
      <w:start w:val="1"/>
      <w:numFmt w:val="decimal"/>
      <w:lvlText w:val="%5."/>
      <w:lvlJc w:val="left"/>
      <w:pPr>
        <w:ind w:left="4275"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5">
      <w:start w:val="1"/>
      <w:numFmt w:val="decimal"/>
      <w:lvlText w:val="%5.%6."/>
      <w:lvlJc w:val="left"/>
      <w:pPr>
        <w:ind w:left="117" w:hanging="521"/>
      </w:pPr>
      <w:rPr>
        <w:rFonts w:ascii="Times New Roman" w:eastAsia="Times New Roman" w:hAnsi="Times New Roman" w:cs="Times New Roman" w:hint="default"/>
        <w:b w:val="0"/>
        <w:bCs w:val="0"/>
        <w:i w:val="0"/>
        <w:iCs w:val="0"/>
        <w:spacing w:val="0"/>
        <w:w w:val="100"/>
        <w:sz w:val="24"/>
        <w:szCs w:val="24"/>
        <w:lang w:val="ru-RU" w:eastAsia="en-US" w:bidi="ar-SA"/>
      </w:rPr>
    </w:lvl>
    <w:lvl w:ilvl="6">
      <w:start w:val="1"/>
      <w:numFmt w:val="decimal"/>
      <w:lvlText w:val="%5.%6.%7."/>
      <w:lvlJc w:val="left"/>
      <w:pPr>
        <w:ind w:left="117" w:hanging="802"/>
      </w:pPr>
      <w:rPr>
        <w:rFonts w:ascii="Times New Roman" w:eastAsia="Times New Roman" w:hAnsi="Times New Roman" w:cs="Times New Roman" w:hint="default"/>
        <w:b w:val="0"/>
        <w:bCs w:val="0"/>
        <w:i w:val="0"/>
        <w:iCs w:val="0"/>
        <w:spacing w:val="0"/>
        <w:w w:val="100"/>
        <w:sz w:val="24"/>
        <w:szCs w:val="24"/>
        <w:lang w:val="ru-RU" w:eastAsia="en-US" w:bidi="ar-SA"/>
      </w:rPr>
    </w:lvl>
    <w:lvl w:ilvl="7">
      <w:numFmt w:val="bullet"/>
      <w:lvlText w:val="•"/>
      <w:lvlJc w:val="left"/>
      <w:pPr>
        <w:ind w:left="7737" w:hanging="802"/>
      </w:pPr>
      <w:rPr>
        <w:rFonts w:hint="default"/>
        <w:lang w:val="ru-RU" w:eastAsia="en-US" w:bidi="ar-SA"/>
      </w:rPr>
    </w:lvl>
    <w:lvl w:ilvl="8">
      <w:numFmt w:val="bullet"/>
      <w:lvlText w:val="•"/>
      <w:lvlJc w:val="left"/>
      <w:pPr>
        <w:ind w:left="8602" w:hanging="802"/>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162F83"/>
    <w:rsid w:val="00122622"/>
    <w:rsid w:val="00162F83"/>
    <w:rsid w:val="002E0B76"/>
    <w:rsid w:val="004B3408"/>
    <w:rsid w:val="007C4B0F"/>
    <w:rsid w:val="00A7058E"/>
    <w:rsid w:val="00BD02EE"/>
    <w:rsid w:val="00FB1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62F8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62F83"/>
    <w:tblPr>
      <w:tblInd w:w="0" w:type="dxa"/>
      <w:tblCellMar>
        <w:top w:w="0" w:type="dxa"/>
        <w:left w:w="0" w:type="dxa"/>
        <w:bottom w:w="0" w:type="dxa"/>
        <w:right w:w="0" w:type="dxa"/>
      </w:tblCellMar>
    </w:tblPr>
  </w:style>
  <w:style w:type="paragraph" w:styleId="a3">
    <w:name w:val="Body Text"/>
    <w:basedOn w:val="a"/>
    <w:uiPriority w:val="1"/>
    <w:qFormat/>
    <w:rsid w:val="00162F83"/>
    <w:pPr>
      <w:spacing w:before="240"/>
      <w:ind w:left="117" w:firstLine="540"/>
      <w:jc w:val="both"/>
    </w:pPr>
    <w:rPr>
      <w:sz w:val="24"/>
      <w:szCs w:val="24"/>
    </w:rPr>
  </w:style>
  <w:style w:type="paragraph" w:customStyle="1" w:styleId="Heading1">
    <w:name w:val="Heading 1"/>
    <w:basedOn w:val="a"/>
    <w:uiPriority w:val="1"/>
    <w:qFormat/>
    <w:rsid w:val="00162F83"/>
    <w:pPr>
      <w:ind w:left="4275" w:hanging="240"/>
      <w:outlineLvl w:val="1"/>
    </w:pPr>
    <w:rPr>
      <w:b/>
      <w:bCs/>
      <w:sz w:val="24"/>
      <w:szCs w:val="24"/>
    </w:rPr>
  </w:style>
  <w:style w:type="paragraph" w:styleId="a4">
    <w:name w:val="List Paragraph"/>
    <w:basedOn w:val="a"/>
    <w:uiPriority w:val="1"/>
    <w:qFormat/>
    <w:rsid w:val="00162F83"/>
    <w:pPr>
      <w:spacing w:before="240"/>
      <w:ind w:left="117" w:firstLine="540"/>
      <w:jc w:val="both"/>
    </w:pPr>
  </w:style>
  <w:style w:type="paragraph" w:customStyle="1" w:styleId="TableParagraph">
    <w:name w:val="Table Paragraph"/>
    <w:basedOn w:val="a"/>
    <w:uiPriority w:val="1"/>
    <w:qFormat/>
    <w:rsid w:val="00162F83"/>
    <w:pPr>
      <w:spacing w:before="95"/>
      <w:ind w:left="61"/>
    </w:pPr>
  </w:style>
  <w:style w:type="paragraph" w:styleId="a5">
    <w:name w:val="Balloon Text"/>
    <w:basedOn w:val="a"/>
    <w:link w:val="a6"/>
    <w:uiPriority w:val="99"/>
    <w:semiHidden/>
    <w:unhideWhenUsed/>
    <w:rsid w:val="004B3408"/>
    <w:rPr>
      <w:rFonts w:ascii="Tahoma" w:hAnsi="Tahoma" w:cs="Tahoma"/>
      <w:sz w:val="16"/>
      <w:szCs w:val="16"/>
    </w:rPr>
  </w:style>
  <w:style w:type="character" w:customStyle="1" w:styleId="a6">
    <w:name w:val="Текст выноски Знак"/>
    <w:basedOn w:val="a0"/>
    <w:link w:val="a5"/>
    <w:uiPriority w:val="99"/>
    <w:semiHidden/>
    <w:rsid w:val="004B3408"/>
    <w:rPr>
      <w:rFonts w:ascii="Tahoma" w:eastAsia="Times New Roman" w:hAnsi="Tahoma" w:cs="Tahoma"/>
      <w:sz w:val="16"/>
      <w:szCs w:val="16"/>
      <w:lang w:val="ru-RU"/>
    </w:rPr>
  </w:style>
  <w:style w:type="paragraph" w:styleId="a7">
    <w:name w:val="No Spacing"/>
    <w:uiPriority w:val="1"/>
    <w:qFormat/>
    <w:rsid w:val="004B3408"/>
    <w:pPr>
      <w:widowControl/>
      <w:autoSpaceDE/>
      <w:autoSpaceDN/>
    </w:pPr>
    <w:rPr>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3654</Words>
  <Characters>20828</Characters>
  <Application>Microsoft Office Word</Application>
  <DocSecurity>0</DocSecurity>
  <Lines>173</Lines>
  <Paragraphs>48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Общие положения</vt:lpstr>
      <vt:lpstr>    Организация мониторинга закупок</vt:lpstr>
      <vt:lpstr>    Осуществление уполномоченным органом мониторинга закупок</vt:lpstr>
      <vt:lpstr>    Отчет о результатах осуществления мониторинга закупок</vt:lpstr>
      <vt:lpstr>    Общие положения</vt:lpstr>
      <vt:lpstr>    Функции уполномоченного органа при проведении мониторинга</vt:lpstr>
      <vt:lpstr>    Порядок осуществления оценки результативности закупочной деятельности заказчиков</vt:lpstr>
      <vt:lpstr>    Порядок осуществления оценки экономической эффективности закупочной деятельности</vt:lpstr>
      <vt:lpstr>    Порядок расчета доли закупок заказчика в общем объеме состоявшихся закупок</vt:lpstr>
      <vt:lpstr>    Порядок осуществления оценки уровня конкуренции при проведении закупок</vt:lpstr>
      <vt:lpstr>    Порядок расчета рейтинга эффективности закупочной деятельности заказчика</vt:lpstr>
    </vt:vector>
  </TitlesOfParts>
  <Company/>
  <LinksUpToDate>false</LinksUpToDate>
  <CharactersWithSpaces>24434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Administr</cp:lastModifiedBy>
  <cp:revision>2</cp:revision>
  <dcterms:created xsi:type="dcterms:W3CDTF">2023-10-13T04:07:00Z</dcterms:created>
  <dcterms:modified xsi:type="dcterms:W3CDTF">2023-10-13T04:07:00Z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2013</vt:lpwstr>
  </property>
  <property fmtid="{D5CDD505-2E9C-101B-9397-08002B2CF9AE}" pid="4" name="LastSaved">
    <vt:filetime>2023-10-11T00:00:00Z</vt:filetime>
  </property>
  <property fmtid="{D5CDD505-2E9C-101B-9397-08002B2CF9AE}" pid="5" name="Producer">
    <vt:lpwstr>Microsoft® Word 2013</vt:lpwstr>
  </property>
</Properties>
</file>